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83EA" w14:textId="77777777" w:rsidR="00E350D8" w:rsidRPr="00A712CD" w:rsidRDefault="00E350D8" w:rsidP="00E350D8">
      <w:pPr>
        <w:rPr>
          <w:rFonts w:asciiTheme="majorHAnsi" w:hAnsiTheme="majorHAnsi"/>
        </w:rPr>
      </w:pPr>
      <w:bookmarkStart w:id="0" w:name="_GoBack"/>
      <w:bookmarkEnd w:id="0"/>
      <w:r w:rsidRPr="00A712CD">
        <w:rPr>
          <w:rFonts w:asciiTheme="majorHAnsi" w:hAnsiTheme="majorHAnsi"/>
        </w:rPr>
        <w:t xml:space="preserve">The opening days of school conjure up images of </w:t>
      </w:r>
      <w:r w:rsidR="00F17045" w:rsidRPr="00A712CD">
        <w:rPr>
          <w:rFonts w:asciiTheme="majorHAnsi" w:hAnsiTheme="majorHAnsi"/>
        </w:rPr>
        <w:t>backpacks stuffed with notebooks and unsharpened pencils,</w:t>
      </w:r>
      <w:r w:rsidR="005D7246" w:rsidRPr="00A712CD">
        <w:rPr>
          <w:rFonts w:asciiTheme="majorHAnsi" w:hAnsiTheme="majorHAnsi"/>
        </w:rPr>
        <w:t xml:space="preserve">  bulletin boards freshly decorated by teachers</w:t>
      </w:r>
      <w:r w:rsidR="004B2F1D">
        <w:rPr>
          <w:rFonts w:asciiTheme="majorHAnsi" w:hAnsiTheme="majorHAnsi"/>
        </w:rPr>
        <w:t>,</w:t>
      </w:r>
      <w:r w:rsidR="005D7246" w:rsidRPr="00A712CD">
        <w:rPr>
          <w:rFonts w:asciiTheme="majorHAnsi" w:hAnsiTheme="majorHAnsi"/>
        </w:rPr>
        <w:t xml:space="preserve"> and </w:t>
      </w:r>
      <w:r w:rsidRPr="00A712CD">
        <w:rPr>
          <w:rFonts w:asciiTheme="majorHAnsi" w:hAnsiTheme="majorHAnsi"/>
        </w:rPr>
        <w:t xml:space="preserve">students </w:t>
      </w:r>
      <w:r w:rsidR="005D7246" w:rsidRPr="00A712CD">
        <w:rPr>
          <w:rFonts w:asciiTheme="majorHAnsi" w:hAnsiTheme="majorHAnsi"/>
        </w:rPr>
        <w:t>showing</w:t>
      </w:r>
      <w:r w:rsidRPr="00A712CD">
        <w:rPr>
          <w:rFonts w:asciiTheme="majorHAnsi" w:hAnsiTheme="majorHAnsi"/>
        </w:rPr>
        <w:t xml:space="preserve"> off new clothes to old friends. </w:t>
      </w:r>
    </w:p>
    <w:p w14:paraId="19918B24" w14:textId="77777777" w:rsidR="00E350D8" w:rsidRPr="00A712CD" w:rsidRDefault="00E350D8" w:rsidP="00E350D8">
      <w:pPr>
        <w:rPr>
          <w:rFonts w:asciiTheme="majorHAnsi" w:hAnsiTheme="majorHAnsi"/>
        </w:rPr>
      </w:pPr>
    </w:p>
    <w:p w14:paraId="7F93A377" w14:textId="77777777" w:rsidR="00EA0DED" w:rsidRPr="00A712CD" w:rsidRDefault="00E350D8" w:rsidP="00E350D8">
      <w:pPr>
        <w:rPr>
          <w:rFonts w:asciiTheme="majorHAnsi" w:hAnsiTheme="majorHAnsi"/>
        </w:rPr>
      </w:pPr>
      <w:r w:rsidRPr="00A712CD">
        <w:rPr>
          <w:rFonts w:asciiTheme="majorHAnsi" w:hAnsiTheme="majorHAnsi"/>
        </w:rPr>
        <w:t xml:space="preserve">But even in these early days of the new school year, some students </w:t>
      </w:r>
      <w:r w:rsidR="005D7246" w:rsidRPr="00A712CD">
        <w:rPr>
          <w:rFonts w:asciiTheme="majorHAnsi" w:hAnsiTheme="majorHAnsi"/>
        </w:rPr>
        <w:t>already</w:t>
      </w:r>
      <w:r w:rsidR="00BF302F">
        <w:rPr>
          <w:rFonts w:asciiTheme="majorHAnsi" w:hAnsiTheme="majorHAnsi"/>
        </w:rPr>
        <w:t xml:space="preserve"> are heading t</w:t>
      </w:r>
      <w:r w:rsidR="005D7246" w:rsidRPr="00A712CD">
        <w:rPr>
          <w:rFonts w:asciiTheme="majorHAnsi" w:hAnsiTheme="majorHAnsi"/>
        </w:rPr>
        <w:t xml:space="preserve">oward </w:t>
      </w:r>
      <w:r w:rsidRPr="00A712CD">
        <w:rPr>
          <w:rFonts w:asciiTheme="majorHAnsi" w:hAnsiTheme="majorHAnsi"/>
        </w:rPr>
        <w:t xml:space="preserve">academic trouble: They’re </w:t>
      </w:r>
      <w:r w:rsidR="005D7246" w:rsidRPr="00A712CD">
        <w:rPr>
          <w:rFonts w:asciiTheme="majorHAnsi" w:hAnsiTheme="majorHAnsi"/>
        </w:rPr>
        <w:t>missing too many days of school</w:t>
      </w:r>
      <w:r w:rsidRPr="00A712CD">
        <w:rPr>
          <w:rFonts w:asciiTheme="majorHAnsi" w:hAnsiTheme="majorHAnsi"/>
        </w:rPr>
        <w:t>.</w:t>
      </w:r>
      <w:r w:rsidR="005D7246" w:rsidRPr="00A712CD">
        <w:rPr>
          <w:rFonts w:asciiTheme="majorHAnsi" w:hAnsiTheme="majorHAnsi"/>
        </w:rPr>
        <w:t xml:space="preserve"> Across the country, as many as 7.5 million students miss nearly a month of school every year</w:t>
      </w:r>
      <w:r w:rsidR="004D2CBC">
        <w:rPr>
          <w:rFonts w:asciiTheme="majorHAnsi" w:hAnsiTheme="majorHAnsi"/>
        </w:rPr>
        <w:t>—</w:t>
      </w:r>
      <w:r w:rsidR="005D7246" w:rsidRPr="00A712CD">
        <w:rPr>
          <w:rFonts w:asciiTheme="majorHAnsi" w:hAnsiTheme="majorHAnsi"/>
        </w:rPr>
        <w:t xml:space="preserve">absences that </w:t>
      </w:r>
      <w:r w:rsidR="004B2F1D">
        <w:rPr>
          <w:rFonts w:asciiTheme="majorHAnsi" w:hAnsiTheme="majorHAnsi"/>
        </w:rPr>
        <w:t xml:space="preserve">can </w:t>
      </w:r>
      <w:r w:rsidR="005D7246" w:rsidRPr="00A712CD">
        <w:rPr>
          <w:rFonts w:asciiTheme="majorHAnsi" w:hAnsiTheme="majorHAnsi"/>
        </w:rPr>
        <w:t>correlate with poor performance at every grade level.</w:t>
      </w:r>
    </w:p>
    <w:p w14:paraId="5DF2FFB2" w14:textId="77777777" w:rsidR="005D7246" w:rsidRPr="00A712CD" w:rsidRDefault="005D7246" w:rsidP="00E350D8">
      <w:pPr>
        <w:rPr>
          <w:rFonts w:asciiTheme="majorHAnsi" w:hAnsiTheme="majorHAnsi"/>
        </w:rPr>
      </w:pPr>
    </w:p>
    <w:p w14:paraId="4E48260E" w14:textId="77777777" w:rsidR="00E350D8" w:rsidRPr="00A712CD" w:rsidRDefault="005D7246" w:rsidP="00E350D8">
      <w:pPr>
        <w:rPr>
          <w:rFonts w:asciiTheme="majorHAnsi" w:hAnsiTheme="majorHAnsi"/>
        </w:rPr>
      </w:pPr>
      <w:r w:rsidRPr="00A712CD">
        <w:rPr>
          <w:rFonts w:asciiTheme="majorHAnsi" w:hAnsiTheme="majorHAnsi"/>
        </w:rPr>
        <w:t xml:space="preserve">This </w:t>
      </w:r>
      <w:r w:rsidR="00E350D8" w:rsidRPr="00A712CD">
        <w:rPr>
          <w:rFonts w:asciiTheme="majorHAnsi" w:hAnsiTheme="majorHAnsi"/>
        </w:rPr>
        <w:t xml:space="preserve">trend starts as early as kindergarten and </w:t>
      </w:r>
      <w:r w:rsidRPr="00A712CD">
        <w:rPr>
          <w:rFonts w:asciiTheme="majorHAnsi" w:hAnsiTheme="majorHAnsi"/>
        </w:rPr>
        <w:t xml:space="preserve">continues through </w:t>
      </w:r>
      <w:r w:rsidR="00BF302F">
        <w:rPr>
          <w:rFonts w:asciiTheme="majorHAnsi" w:hAnsiTheme="majorHAnsi"/>
        </w:rPr>
        <w:t>high school</w:t>
      </w:r>
      <w:r w:rsidRPr="00A712CD">
        <w:rPr>
          <w:rFonts w:asciiTheme="majorHAnsi" w:hAnsiTheme="majorHAnsi"/>
        </w:rPr>
        <w:t xml:space="preserve">, </w:t>
      </w:r>
      <w:r w:rsidR="00E350D8" w:rsidRPr="00A712CD">
        <w:rPr>
          <w:rFonts w:asciiTheme="majorHAnsi" w:hAnsiTheme="majorHAnsi"/>
        </w:rPr>
        <w:t>contribut</w:t>
      </w:r>
      <w:r w:rsidRPr="00A712CD">
        <w:rPr>
          <w:rFonts w:asciiTheme="majorHAnsi" w:hAnsiTheme="majorHAnsi"/>
        </w:rPr>
        <w:t>ing</w:t>
      </w:r>
      <w:r w:rsidR="00E350D8" w:rsidRPr="00A712CD">
        <w:rPr>
          <w:rFonts w:asciiTheme="majorHAnsi" w:hAnsiTheme="majorHAnsi"/>
        </w:rPr>
        <w:t xml:space="preserve"> to achievement gaps and </w:t>
      </w:r>
      <w:r w:rsidRPr="00A712CD">
        <w:rPr>
          <w:rFonts w:asciiTheme="majorHAnsi" w:hAnsiTheme="majorHAnsi"/>
        </w:rPr>
        <w:t xml:space="preserve">ultimately to </w:t>
      </w:r>
      <w:r w:rsidR="00E350D8" w:rsidRPr="00A712CD">
        <w:rPr>
          <w:rFonts w:asciiTheme="majorHAnsi" w:hAnsiTheme="majorHAnsi"/>
        </w:rPr>
        <w:t>dropout rates.</w:t>
      </w:r>
      <w:r w:rsidRPr="00A712CD">
        <w:rPr>
          <w:rFonts w:asciiTheme="majorHAnsi" w:hAnsiTheme="majorHAnsi"/>
        </w:rPr>
        <w:t xml:space="preserve"> [</w:t>
      </w:r>
      <w:r w:rsidRPr="00A712CD">
        <w:rPr>
          <w:rFonts w:asciiTheme="majorHAnsi" w:hAnsiTheme="majorHAnsi"/>
          <w:highlight w:val="yellow"/>
        </w:rPr>
        <w:t>In our community, PUT CHRONIC ABSENCE RATES OR DROP OUT RATES OR BOTH</w:t>
      </w:r>
      <w:r w:rsidRPr="00A712CD">
        <w:rPr>
          <w:rFonts w:asciiTheme="majorHAnsi" w:hAnsiTheme="majorHAnsi"/>
        </w:rPr>
        <w:t>]</w:t>
      </w:r>
    </w:p>
    <w:p w14:paraId="40E8D17C" w14:textId="77777777" w:rsidR="00EA0DED" w:rsidRDefault="00EA0DED" w:rsidP="00E350D8">
      <w:pPr>
        <w:rPr>
          <w:rFonts w:asciiTheme="majorHAnsi" w:hAnsiTheme="majorHAnsi"/>
        </w:rPr>
      </w:pPr>
    </w:p>
    <w:p w14:paraId="3EB95930" w14:textId="77777777" w:rsidR="00EA0DED" w:rsidRDefault="00EA0DED" w:rsidP="00E350D8">
      <w:pPr>
        <w:rPr>
          <w:rFonts w:asciiTheme="majorHAnsi" w:hAnsiTheme="majorHAnsi"/>
        </w:rPr>
      </w:pPr>
      <w:r>
        <w:rPr>
          <w:rFonts w:asciiTheme="majorHAnsi" w:hAnsiTheme="majorHAnsi"/>
        </w:rPr>
        <w:t xml:space="preserve">This year, our </w:t>
      </w:r>
      <w:r w:rsidRPr="007B0CF5">
        <w:rPr>
          <w:rFonts w:asciiTheme="majorHAnsi" w:hAnsiTheme="majorHAnsi"/>
          <w:highlight w:val="yellow"/>
        </w:rPr>
        <w:t>community/school district</w:t>
      </w:r>
      <w:r>
        <w:rPr>
          <w:rFonts w:asciiTheme="majorHAnsi" w:hAnsiTheme="majorHAnsi"/>
        </w:rPr>
        <w:t xml:space="preserve"> is recognizing September as Attendance Awareness Month, part of a nationwide movement intended to convey the message that every school day counts.</w:t>
      </w:r>
    </w:p>
    <w:p w14:paraId="679F69CA" w14:textId="77777777" w:rsidR="00EA0DED" w:rsidRPr="00A712CD" w:rsidRDefault="00EA0DED" w:rsidP="00E350D8">
      <w:pPr>
        <w:rPr>
          <w:rFonts w:asciiTheme="majorHAnsi" w:hAnsiTheme="majorHAnsi"/>
        </w:rPr>
      </w:pPr>
    </w:p>
    <w:p w14:paraId="69AA650A" w14:textId="77777777" w:rsidR="00F17045" w:rsidRPr="00A712CD" w:rsidRDefault="00002BA7" w:rsidP="00E350D8">
      <w:pPr>
        <w:rPr>
          <w:rFonts w:asciiTheme="majorHAnsi" w:hAnsiTheme="majorHAnsi"/>
        </w:rPr>
      </w:pPr>
      <w:r w:rsidRPr="00A712CD">
        <w:rPr>
          <w:rFonts w:asciiTheme="majorHAnsi" w:hAnsiTheme="majorHAnsi"/>
        </w:rPr>
        <w:t>We can’t afford to think of a</w:t>
      </w:r>
      <w:r w:rsidR="00F17045" w:rsidRPr="00A712CD">
        <w:rPr>
          <w:rFonts w:asciiTheme="majorHAnsi" w:hAnsiTheme="majorHAnsi"/>
        </w:rPr>
        <w:t>bsenteeism</w:t>
      </w:r>
      <w:r w:rsidRPr="00A712CD">
        <w:rPr>
          <w:rFonts w:asciiTheme="majorHAnsi" w:hAnsiTheme="majorHAnsi"/>
        </w:rPr>
        <w:t xml:space="preserve"> as simply an administrative matter.</w:t>
      </w:r>
      <w:r w:rsidR="004D2CBC">
        <w:rPr>
          <w:rFonts w:asciiTheme="majorHAnsi" w:hAnsiTheme="majorHAnsi"/>
        </w:rPr>
        <w:t xml:space="preserve"> </w:t>
      </w:r>
      <w:r w:rsidR="001A2348" w:rsidRPr="00A712CD">
        <w:rPr>
          <w:rFonts w:asciiTheme="majorHAnsi" w:hAnsiTheme="majorHAnsi"/>
        </w:rPr>
        <w:t>Good a</w:t>
      </w:r>
      <w:r w:rsidR="00F17045" w:rsidRPr="00A712CD">
        <w:rPr>
          <w:rFonts w:asciiTheme="majorHAnsi" w:hAnsiTheme="majorHAnsi"/>
        </w:rPr>
        <w:t>ttendance is</w:t>
      </w:r>
      <w:r w:rsidRPr="00A712CD">
        <w:rPr>
          <w:rFonts w:asciiTheme="majorHAnsi" w:hAnsiTheme="majorHAnsi"/>
        </w:rPr>
        <w:t xml:space="preserve"> c</w:t>
      </w:r>
      <w:r w:rsidR="004B2F1D">
        <w:rPr>
          <w:rFonts w:asciiTheme="majorHAnsi" w:hAnsiTheme="majorHAnsi"/>
        </w:rPr>
        <w:t>entral</w:t>
      </w:r>
      <w:r w:rsidRPr="00A712CD">
        <w:rPr>
          <w:rFonts w:asciiTheme="majorHAnsi" w:hAnsiTheme="majorHAnsi"/>
        </w:rPr>
        <w:t xml:space="preserve"> to student achievement and our broader efforts to improve schools. All </w:t>
      </w:r>
      <w:r w:rsidR="004D2CBC">
        <w:rPr>
          <w:rFonts w:asciiTheme="majorHAnsi" w:hAnsiTheme="majorHAnsi"/>
        </w:rPr>
        <w:t xml:space="preserve">of </w:t>
      </w:r>
      <w:r w:rsidRPr="00A712CD">
        <w:rPr>
          <w:rFonts w:asciiTheme="majorHAnsi" w:hAnsiTheme="majorHAnsi"/>
        </w:rPr>
        <w:t xml:space="preserve">our investments in curriculum and instruction won’t amount to much if students aren’t showing up to benefit from them. </w:t>
      </w:r>
    </w:p>
    <w:p w14:paraId="77595186" w14:textId="77777777" w:rsidR="001A2348" w:rsidRPr="00A712CD" w:rsidRDefault="001A2348" w:rsidP="001A2348">
      <w:pPr>
        <w:rPr>
          <w:rFonts w:asciiTheme="majorHAnsi" w:hAnsiTheme="majorHAnsi"/>
        </w:rPr>
      </w:pPr>
    </w:p>
    <w:p w14:paraId="38996BDB" w14:textId="77777777" w:rsidR="00A712CD" w:rsidRDefault="004B2F1D" w:rsidP="00A712CD">
      <w:pPr>
        <w:pStyle w:val="PlainText"/>
        <w:rPr>
          <w:rFonts w:asciiTheme="majorHAnsi" w:hAnsiTheme="majorHAnsi"/>
          <w:sz w:val="24"/>
          <w:szCs w:val="24"/>
        </w:rPr>
      </w:pPr>
      <w:r>
        <w:rPr>
          <w:rFonts w:asciiTheme="majorHAnsi" w:hAnsiTheme="majorHAnsi"/>
          <w:sz w:val="24"/>
          <w:szCs w:val="24"/>
        </w:rPr>
        <w:t>Problems with a</w:t>
      </w:r>
      <w:r w:rsidR="00A712CD">
        <w:rPr>
          <w:rFonts w:asciiTheme="majorHAnsi" w:hAnsiTheme="majorHAnsi"/>
          <w:sz w:val="24"/>
          <w:szCs w:val="24"/>
        </w:rPr>
        <w:t>bsenteeism</w:t>
      </w:r>
      <w:r w:rsidR="001A2348" w:rsidRPr="00A712CD">
        <w:rPr>
          <w:rFonts w:asciiTheme="majorHAnsi" w:hAnsiTheme="majorHAnsi"/>
          <w:sz w:val="24"/>
          <w:szCs w:val="24"/>
        </w:rPr>
        <w:t xml:space="preserve"> start surprisingly early: National research shows that one in 10 kindergarten and first</w:t>
      </w:r>
      <w:r w:rsidR="004D2CBC">
        <w:rPr>
          <w:rFonts w:asciiTheme="majorHAnsi" w:hAnsiTheme="majorHAnsi"/>
          <w:sz w:val="24"/>
          <w:szCs w:val="24"/>
        </w:rPr>
        <w:t>-</w:t>
      </w:r>
      <w:r w:rsidR="001A2348" w:rsidRPr="00A712CD">
        <w:rPr>
          <w:rFonts w:asciiTheme="majorHAnsi" w:hAnsiTheme="majorHAnsi"/>
          <w:sz w:val="24"/>
          <w:szCs w:val="24"/>
        </w:rPr>
        <w:t xml:space="preserve">grade students </w:t>
      </w:r>
      <w:r w:rsidR="004D2CBC">
        <w:rPr>
          <w:rFonts w:asciiTheme="majorHAnsi" w:hAnsiTheme="majorHAnsi"/>
          <w:sz w:val="24"/>
          <w:szCs w:val="24"/>
        </w:rPr>
        <w:t>are</w:t>
      </w:r>
      <w:r w:rsidR="001A2348" w:rsidRPr="00A712CD">
        <w:rPr>
          <w:rFonts w:asciiTheme="majorHAnsi" w:hAnsiTheme="majorHAnsi"/>
          <w:sz w:val="24"/>
          <w:szCs w:val="24"/>
        </w:rPr>
        <w:t xml:space="preserve"> chronically absent</w:t>
      </w:r>
      <w:r w:rsidR="00A712CD">
        <w:rPr>
          <w:rFonts w:asciiTheme="majorHAnsi" w:hAnsiTheme="majorHAnsi"/>
          <w:sz w:val="24"/>
          <w:szCs w:val="24"/>
        </w:rPr>
        <w:t>, meaning</w:t>
      </w:r>
      <w:r w:rsidR="004D2CBC">
        <w:rPr>
          <w:rFonts w:asciiTheme="majorHAnsi" w:hAnsiTheme="majorHAnsi"/>
          <w:sz w:val="24"/>
          <w:szCs w:val="24"/>
        </w:rPr>
        <w:t xml:space="preserve"> that</w:t>
      </w:r>
      <w:r w:rsidR="00A712CD">
        <w:rPr>
          <w:rFonts w:asciiTheme="majorHAnsi" w:hAnsiTheme="majorHAnsi"/>
          <w:sz w:val="24"/>
          <w:szCs w:val="24"/>
        </w:rPr>
        <w:t xml:space="preserve"> they miss 10 percent of the school year</w:t>
      </w:r>
      <w:r w:rsidR="004D2CBC">
        <w:rPr>
          <w:rFonts w:asciiTheme="majorHAnsi" w:hAnsiTheme="majorHAnsi"/>
          <w:sz w:val="24"/>
          <w:szCs w:val="24"/>
        </w:rPr>
        <w:t>,</w:t>
      </w:r>
      <w:r w:rsidR="00A712CD">
        <w:rPr>
          <w:rFonts w:asciiTheme="majorHAnsi" w:hAnsiTheme="majorHAnsi"/>
          <w:sz w:val="24"/>
          <w:szCs w:val="24"/>
        </w:rPr>
        <w:t xml:space="preserve"> or about 18 days</w:t>
      </w:r>
      <w:r w:rsidR="004D2CBC">
        <w:rPr>
          <w:rFonts w:asciiTheme="majorHAnsi" w:hAnsiTheme="majorHAnsi"/>
          <w:sz w:val="24"/>
          <w:szCs w:val="24"/>
        </w:rPr>
        <w:t xml:space="preserve"> of instruction, because of</w:t>
      </w:r>
      <w:r w:rsidR="00A712CD">
        <w:rPr>
          <w:rFonts w:asciiTheme="majorHAnsi" w:hAnsiTheme="majorHAnsi"/>
          <w:sz w:val="24"/>
          <w:szCs w:val="24"/>
        </w:rPr>
        <w:t xml:space="preserve"> excused and unexcused absences.</w:t>
      </w:r>
      <w:r w:rsidR="00EA0DED">
        <w:rPr>
          <w:rFonts w:asciiTheme="majorHAnsi" w:hAnsiTheme="majorHAnsi"/>
          <w:sz w:val="24"/>
          <w:szCs w:val="24"/>
        </w:rPr>
        <w:t xml:space="preserve"> </w:t>
      </w:r>
    </w:p>
    <w:p w14:paraId="70CB72DE" w14:textId="77777777" w:rsidR="00A712CD" w:rsidRDefault="00A712CD" w:rsidP="00A712CD">
      <w:pPr>
        <w:pStyle w:val="PlainText"/>
        <w:rPr>
          <w:rFonts w:asciiTheme="majorHAnsi" w:hAnsiTheme="majorHAnsi"/>
          <w:sz w:val="24"/>
          <w:szCs w:val="24"/>
        </w:rPr>
      </w:pPr>
    </w:p>
    <w:p w14:paraId="4802A556" w14:textId="5E23F2A8" w:rsidR="001A2348" w:rsidRPr="00A712CD" w:rsidRDefault="00EA0DED" w:rsidP="00182330">
      <w:pPr>
        <w:pStyle w:val="Default"/>
        <w:rPr>
          <w:rFonts w:asciiTheme="majorHAnsi" w:hAnsiTheme="majorHAnsi"/>
        </w:rPr>
      </w:pPr>
      <w:r>
        <w:rPr>
          <w:rFonts w:asciiTheme="majorHAnsi" w:hAnsiTheme="majorHAnsi"/>
        </w:rPr>
        <w:t xml:space="preserve">Chronic absence </w:t>
      </w:r>
      <w:r w:rsidR="00A712CD" w:rsidRPr="00377F20">
        <w:rPr>
          <w:rFonts w:asciiTheme="majorHAnsi" w:hAnsiTheme="majorHAnsi"/>
        </w:rPr>
        <w:t xml:space="preserve">can have consequences throughout </w:t>
      </w:r>
      <w:r>
        <w:rPr>
          <w:rFonts w:asciiTheme="majorHAnsi" w:hAnsiTheme="majorHAnsi"/>
        </w:rPr>
        <w:t>a child’s academic career,</w:t>
      </w:r>
      <w:r w:rsidR="00377F20" w:rsidRPr="00377F20">
        <w:rPr>
          <w:rStyle w:val="A0"/>
          <w:rFonts w:asciiTheme="majorHAnsi" w:hAnsiTheme="majorHAnsi"/>
          <w:sz w:val="24"/>
          <w:szCs w:val="24"/>
        </w:rPr>
        <w:t xml:space="preserve"> especially for those students living in poverty</w:t>
      </w:r>
      <w:r w:rsidR="004D2CBC">
        <w:rPr>
          <w:rStyle w:val="A0"/>
          <w:rFonts w:asciiTheme="majorHAnsi" w:hAnsiTheme="majorHAnsi"/>
          <w:sz w:val="24"/>
          <w:szCs w:val="24"/>
        </w:rPr>
        <w:t>,</w:t>
      </w:r>
      <w:r w:rsidR="00377F20" w:rsidRPr="00377F20">
        <w:rPr>
          <w:rStyle w:val="A0"/>
          <w:rFonts w:asciiTheme="majorHAnsi" w:hAnsiTheme="majorHAnsi"/>
          <w:sz w:val="24"/>
          <w:szCs w:val="24"/>
        </w:rPr>
        <w:t xml:space="preserve"> </w:t>
      </w:r>
      <w:proofErr w:type="gramStart"/>
      <w:r w:rsidR="00377F20" w:rsidRPr="00377F20">
        <w:rPr>
          <w:rStyle w:val="A0"/>
          <w:rFonts w:asciiTheme="majorHAnsi" w:hAnsiTheme="majorHAnsi"/>
          <w:sz w:val="24"/>
          <w:szCs w:val="24"/>
        </w:rPr>
        <w:t>who need school</w:t>
      </w:r>
      <w:proofErr w:type="gramEnd"/>
      <w:r w:rsidR="00377F20" w:rsidRPr="00377F20">
        <w:rPr>
          <w:rStyle w:val="A0"/>
          <w:rFonts w:asciiTheme="majorHAnsi" w:hAnsiTheme="majorHAnsi"/>
          <w:sz w:val="24"/>
          <w:szCs w:val="24"/>
        </w:rPr>
        <w:t xml:space="preserve"> the most and are sometimes getting the least</w:t>
      </w:r>
      <w:r w:rsidR="00182330">
        <w:rPr>
          <w:rStyle w:val="A0"/>
          <w:rFonts w:asciiTheme="majorHAnsi" w:hAnsiTheme="majorHAnsi"/>
          <w:sz w:val="24"/>
          <w:szCs w:val="24"/>
        </w:rPr>
        <w:t>.</w:t>
      </w:r>
      <w:r w:rsidR="004D2CBC">
        <w:rPr>
          <w:rStyle w:val="A0"/>
          <w:rFonts w:asciiTheme="majorHAnsi" w:hAnsiTheme="majorHAnsi"/>
          <w:sz w:val="24"/>
          <w:szCs w:val="24"/>
        </w:rPr>
        <w:t xml:space="preserve"> </w:t>
      </w:r>
      <w:r w:rsidR="001A2348" w:rsidRPr="00377F20">
        <w:rPr>
          <w:rFonts w:asciiTheme="majorHAnsi" w:hAnsiTheme="majorHAnsi"/>
        </w:rPr>
        <w:t>Children who are chronically absent in kindergarten and first grade are less likely to read proficiently</w:t>
      </w:r>
      <w:r w:rsidR="001A2348" w:rsidRPr="00A712CD">
        <w:rPr>
          <w:rFonts w:asciiTheme="majorHAnsi" w:hAnsiTheme="majorHAnsi"/>
        </w:rPr>
        <w:t xml:space="preserve"> by third grade, and students who don’t read well by that critical juncture are more likely to struggle in school. They</w:t>
      </w:r>
      <w:r w:rsidR="002E6E9C">
        <w:rPr>
          <w:rFonts w:asciiTheme="majorHAnsi" w:hAnsiTheme="majorHAnsi"/>
        </w:rPr>
        <w:t xml:space="preserve"> </w:t>
      </w:r>
      <w:r w:rsidR="004D2CBC">
        <w:rPr>
          <w:rFonts w:asciiTheme="majorHAnsi" w:hAnsiTheme="majorHAnsi"/>
        </w:rPr>
        <w:t>a</w:t>
      </w:r>
      <w:r w:rsidR="001A2348" w:rsidRPr="00A712CD">
        <w:rPr>
          <w:rFonts w:asciiTheme="majorHAnsi" w:hAnsiTheme="majorHAnsi"/>
        </w:rPr>
        <w:t xml:space="preserve">re also more likely to be chronically absent in later years, since they never developed good attendance habits. </w:t>
      </w:r>
    </w:p>
    <w:p w14:paraId="288DA34B" w14:textId="77777777" w:rsidR="001A2348" w:rsidRPr="00A712CD" w:rsidRDefault="001A2348" w:rsidP="001A2348">
      <w:pPr>
        <w:rPr>
          <w:rFonts w:asciiTheme="majorHAnsi" w:hAnsiTheme="majorHAnsi"/>
        </w:rPr>
      </w:pPr>
    </w:p>
    <w:p w14:paraId="5CBE3FEC" w14:textId="67ABA0D5" w:rsidR="00EA0DED" w:rsidRDefault="00EA0DED" w:rsidP="001A2348">
      <w:pPr>
        <w:rPr>
          <w:rFonts w:asciiTheme="majorHAnsi" w:hAnsiTheme="majorHAnsi"/>
        </w:rPr>
      </w:pPr>
      <w:r>
        <w:rPr>
          <w:rFonts w:asciiTheme="majorHAnsi" w:hAnsiTheme="majorHAnsi"/>
        </w:rPr>
        <w:t>By middle school, chronic absence becomes one of the leading indicators that a child wil</w:t>
      </w:r>
      <w:r w:rsidR="007B0CF5">
        <w:rPr>
          <w:rFonts w:asciiTheme="majorHAnsi" w:hAnsiTheme="majorHAnsi"/>
        </w:rPr>
        <w:t>l</w:t>
      </w:r>
      <w:r>
        <w:rPr>
          <w:rFonts w:asciiTheme="majorHAnsi" w:hAnsiTheme="majorHAnsi"/>
        </w:rPr>
        <w:t xml:space="preserve"> drop out of high school. By ninth grade, it’s a better indicator than how well a student did on eight</w:t>
      </w:r>
      <w:r w:rsidR="007B0CF5">
        <w:rPr>
          <w:rFonts w:asciiTheme="majorHAnsi" w:hAnsiTheme="majorHAnsi"/>
        </w:rPr>
        <w:t>h</w:t>
      </w:r>
      <w:r>
        <w:rPr>
          <w:rFonts w:asciiTheme="majorHAnsi" w:hAnsiTheme="majorHAnsi"/>
        </w:rPr>
        <w:t xml:space="preserve"> grade tests.</w:t>
      </w:r>
    </w:p>
    <w:p w14:paraId="09A72C1C" w14:textId="77777777" w:rsidR="00EA0DED" w:rsidRDefault="00EA0DED" w:rsidP="001A2348">
      <w:pPr>
        <w:rPr>
          <w:rFonts w:asciiTheme="majorHAnsi" w:hAnsiTheme="majorHAnsi"/>
        </w:rPr>
      </w:pPr>
    </w:p>
    <w:p w14:paraId="1D3AC281" w14:textId="77777777" w:rsidR="007B0CF5" w:rsidRDefault="00EA0DED" w:rsidP="001A2348">
      <w:pPr>
        <w:rPr>
          <w:rFonts w:asciiTheme="majorHAnsi" w:hAnsiTheme="majorHAnsi"/>
        </w:rPr>
      </w:pPr>
      <w:r>
        <w:rPr>
          <w:rFonts w:asciiTheme="majorHAnsi" w:hAnsiTheme="majorHAnsi"/>
        </w:rPr>
        <w:t>C</w:t>
      </w:r>
      <w:r w:rsidR="00A712CD">
        <w:rPr>
          <w:rFonts w:asciiTheme="majorHAnsi" w:hAnsiTheme="majorHAnsi"/>
        </w:rPr>
        <w:t xml:space="preserve">hronic absence </w:t>
      </w:r>
      <w:r>
        <w:rPr>
          <w:rFonts w:asciiTheme="majorHAnsi" w:hAnsiTheme="majorHAnsi"/>
        </w:rPr>
        <w:t>isn’t just about</w:t>
      </w:r>
      <w:r w:rsidR="001A2348" w:rsidRPr="00A712CD">
        <w:rPr>
          <w:rFonts w:asciiTheme="majorHAnsi" w:hAnsiTheme="majorHAnsi"/>
        </w:rPr>
        <w:t xml:space="preserve"> truancy or willfully skipping school. Instead</w:t>
      </w:r>
      <w:r w:rsidR="004D2CBC">
        <w:rPr>
          <w:rFonts w:asciiTheme="majorHAnsi" w:hAnsiTheme="majorHAnsi"/>
        </w:rPr>
        <w:t>,</w:t>
      </w:r>
      <w:r w:rsidR="001A2348" w:rsidRPr="00A712CD">
        <w:rPr>
          <w:rFonts w:asciiTheme="majorHAnsi" w:hAnsiTheme="majorHAnsi"/>
        </w:rPr>
        <w:t xml:space="preserve"> children stay home because of chronic illness, unreliable transportation, housing issues</w:t>
      </w:r>
      <w:r w:rsidR="004D2CBC">
        <w:rPr>
          <w:rFonts w:asciiTheme="majorHAnsi" w:hAnsiTheme="majorHAnsi"/>
        </w:rPr>
        <w:t>,</w:t>
      </w:r>
      <w:r w:rsidR="007B0CF5">
        <w:rPr>
          <w:rFonts w:asciiTheme="majorHAnsi" w:hAnsiTheme="majorHAnsi"/>
        </w:rPr>
        <w:t xml:space="preserve"> bullying</w:t>
      </w:r>
      <w:r w:rsidR="001A2348" w:rsidRPr="00A712CD">
        <w:rPr>
          <w:rFonts w:asciiTheme="majorHAnsi" w:hAnsiTheme="majorHAnsi"/>
        </w:rPr>
        <w:t xml:space="preserve"> or simply because their parents don’t understand how </w:t>
      </w:r>
      <w:r w:rsidR="007B0CF5">
        <w:rPr>
          <w:rFonts w:asciiTheme="majorHAnsi" w:hAnsiTheme="majorHAnsi"/>
        </w:rPr>
        <w:t>quickly absences</w:t>
      </w:r>
      <w:r w:rsidR="00377F20">
        <w:rPr>
          <w:rFonts w:asciiTheme="majorHAnsi" w:hAnsiTheme="majorHAnsi"/>
        </w:rPr>
        <w:t xml:space="preserve"> add up—and affect school performance. </w:t>
      </w:r>
    </w:p>
    <w:p w14:paraId="4DE95FFF" w14:textId="77777777" w:rsidR="007B0CF5" w:rsidRDefault="007B0CF5" w:rsidP="001A2348">
      <w:pPr>
        <w:rPr>
          <w:rFonts w:asciiTheme="majorHAnsi" w:hAnsiTheme="majorHAnsi"/>
        </w:rPr>
      </w:pPr>
    </w:p>
    <w:p w14:paraId="621DE7FE" w14:textId="0D14894A" w:rsidR="00377F20" w:rsidRDefault="00377F20" w:rsidP="001A2348">
      <w:pPr>
        <w:rPr>
          <w:rFonts w:asciiTheme="majorHAnsi" w:hAnsiTheme="majorHAnsi"/>
        </w:rPr>
      </w:pPr>
      <w:r>
        <w:rPr>
          <w:rFonts w:asciiTheme="majorHAnsi" w:hAnsiTheme="majorHAnsi"/>
        </w:rPr>
        <w:t>After all, 18 days is only two days a month in a typical school year</w:t>
      </w:r>
      <w:r w:rsidR="001A2348" w:rsidRPr="00A712CD">
        <w:rPr>
          <w:rFonts w:asciiTheme="majorHAnsi" w:hAnsiTheme="majorHAnsi"/>
        </w:rPr>
        <w:t xml:space="preserve">. </w:t>
      </w:r>
      <w:r w:rsidR="00EA0DED">
        <w:rPr>
          <w:rFonts w:asciiTheme="majorHAnsi" w:hAnsiTheme="majorHAnsi"/>
        </w:rPr>
        <w:t xml:space="preserve"> This is true whether absences are excused or unexcused, whether they come consecutively or sporadically throughout the school year.</w:t>
      </w:r>
    </w:p>
    <w:p w14:paraId="3059E1ED" w14:textId="77777777" w:rsidR="00002BA7" w:rsidRPr="00A712CD" w:rsidRDefault="00A712CD" w:rsidP="00E350D8">
      <w:pPr>
        <w:rPr>
          <w:rFonts w:asciiTheme="majorHAnsi" w:hAnsiTheme="majorHAnsi"/>
        </w:rPr>
      </w:pPr>
      <w:r w:rsidRPr="00A712CD">
        <w:rPr>
          <w:rFonts w:asciiTheme="majorHAnsi" w:hAnsiTheme="majorHAnsi"/>
        </w:rPr>
        <w:lastRenderedPageBreak/>
        <w:t>So how do we turn this around</w:t>
      </w:r>
      <w:proofErr w:type="gramStart"/>
      <w:r w:rsidRPr="00A712CD">
        <w:rPr>
          <w:rFonts w:asciiTheme="majorHAnsi" w:hAnsiTheme="majorHAnsi"/>
        </w:rPr>
        <w:t>?</w:t>
      </w:r>
      <w:r w:rsidR="00F51C23" w:rsidRPr="00F51C23">
        <w:rPr>
          <w:rFonts w:asciiTheme="majorHAnsi" w:hAnsiTheme="majorHAnsi"/>
          <w:highlight w:val="yellow"/>
        </w:rPr>
        <w:t>TAILOR</w:t>
      </w:r>
      <w:proofErr w:type="gramEnd"/>
      <w:r w:rsidR="00F51C23" w:rsidRPr="00F51C23">
        <w:rPr>
          <w:rFonts w:asciiTheme="majorHAnsi" w:hAnsiTheme="majorHAnsi"/>
          <w:highlight w:val="yellow"/>
        </w:rPr>
        <w:t xml:space="preserve"> THIS WITH SPECIFICS FROM YOUR COMMUNITYor use these paragraphs:</w:t>
      </w:r>
    </w:p>
    <w:p w14:paraId="033D1519" w14:textId="77777777" w:rsidR="004B2F1D" w:rsidRDefault="004B2F1D" w:rsidP="00002BA7">
      <w:pPr>
        <w:rPr>
          <w:rFonts w:asciiTheme="majorHAnsi" w:hAnsiTheme="majorHAnsi"/>
        </w:rPr>
      </w:pPr>
    </w:p>
    <w:p w14:paraId="595F04F2" w14:textId="67E39294" w:rsidR="00F17045" w:rsidRDefault="00EA0DED" w:rsidP="00002BA7">
      <w:pPr>
        <w:rPr>
          <w:rFonts w:asciiTheme="majorHAnsi" w:hAnsiTheme="majorHAnsi"/>
        </w:rPr>
      </w:pPr>
      <w:r>
        <w:rPr>
          <w:rFonts w:asciiTheme="majorHAnsi" w:hAnsiTheme="majorHAnsi"/>
        </w:rPr>
        <w:t>A key step</w:t>
      </w:r>
      <w:r w:rsidR="00A712CD">
        <w:rPr>
          <w:rFonts w:asciiTheme="majorHAnsi" w:hAnsiTheme="majorHAnsi"/>
        </w:rPr>
        <w:t xml:space="preserve"> will be letting families </w:t>
      </w:r>
      <w:r w:rsidR="004B2F1D">
        <w:rPr>
          <w:rFonts w:asciiTheme="majorHAnsi" w:hAnsiTheme="majorHAnsi"/>
        </w:rPr>
        <w:t xml:space="preserve">know </w:t>
      </w:r>
      <w:r w:rsidR="00A712CD">
        <w:rPr>
          <w:rFonts w:asciiTheme="majorHAnsi" w:hAnsiTheme="majorHAnsi"/>
        </w:rPr>
        <w:t xml:space="preserve">about the </w:t>
      </w:r>
      <w:r w:rsidR="00002BA7" w:rsidRPr="00A712CD">
        <w:rPr>
          <w:rFonts w:asciiTheme="majorHAnsi" w:hAnsiTheme="majorHAnsi"/>
        </w:rPr>
        <w:t xml:space="preserve">critical role they play in getting children to school </w:t>
      </w:r>
      <w:r w:rsidR="00F17045" w:rsidRPr="00A712CD">
        <w:rPr>
          <w:rFonts w:asciiTheme="majorHAnsi" w:hAnsiTheme="majorHAnsi"/>
        </w:rPr>
        <w:t>on time every day</w:t>
      </w:r>
      <w:r w:rsidR="00002BA7" w:rsidRPr="00A712CD">
        <w:rPr>
          <w:rFonts w:asciiTheme="majorHAnsi" w:hAnsiTheme="majorHAnsi"/>
        </w:rPr>
        <w:t>.</w:t>
      </w:r>
      <w:r w:rsidR="00F17045" w:rsidRPr="00A712CD">
        <w:rPr>
          <w:rFonts w:asciiTheme="majorHAnsi" w:hAnsiTheme="majorHAnsi"/>
        </w:rPr>
        <w:t xml:space="preserve"> It’s up to parents to b</w:t>
      </w:r>
      <w:r w:rsidR="001A2348" w:rsidRPr="00A712CD">
        <w:rPr>
          <w:rFonts w:asciiTheme="majorHAnsi" w:hAnsiTheme="majorHAnsi"/>
        </w:rPr>
        <w:t>uild a habit of good attendance</w:t>
      </w:r>
      <w:r w:rsidR="00F17045" w:rsidRPr="00A712CD">
        <w:rPr>
          <w:rFonts w:asciiTheme="majorHAnsi" w:hAnsiTheme="majorHAnsi"/>
        </w:rPr>
        <w:t xml:space="preserve">, enforce bedtimes and other routines and avoid vacations while school is in session. Teachers will reinforce these messages and, </w:t>
      </w:r>
      <w:r w:rsidR="001A2348" w:rsidRPr="00A712CD">
        <w:rPr>
          <w:rFonts w:asciiTheme="majorHAnsi" w:hAnsiTheme="majorHAnsi"/>
        </w:rPr>
        <w:t>when they can</w:t>
      </w:r>
      <w:r w:rsidR="00F17045" w:rsidRPr="00A712CD">
        <w:rPr>
          <w:rFonts w:asciiTheme="majorHAnsi" w:hAnsiTheme="majorHAnsi"/>
        </w:rPr>
        <w:t>, offer fun incentives for th</w:t>
      </w:r>
      <w:r w:rsidR="002E6E9C">
        <w:rPr>
          <w:rFonts w:asciiTheme="majorHAnsi" w:hAnsiTheme="majorHAnsi"/>
        </w:rPr>
        <w:t>ose</w:t>
      </w:r>
      <w:r w:rsidR="00F17045" w:rsidRPr="00A712CD">
        <w:rPr>
          <w:rFonts w:asciiTheme="majorHAnsi" w:hAnsiTheme="majorHAnsi"/>
        </w:rPr>
        <w:t xml:space="preserve"> students who show the best attendance or most improvement.</w:t>
      </w:r>
      <w:r>
        <w:rPr>
          <w:rFonts w:asciiTheme="majorHAnsi" w:hAnsiTheme="majorHAnsi"/>
        </w:rPr>
        <w:t xml:space="preserve"> Businesses, faith leaders and community volunteers can also con</w:t>
      </w:r>
      <w:r w:rsidR="007B0CF5">
        <w:rPr>
          <w:rFonts w:asciiTheme="majorHAnsi" w:hAnsiTheme="majorHAnsi"/>
        </w:rPr>
        <w:t>v</w:t>
      </w:r>
      <w:r>
        <w:rPr>
          <w:rFonts w:asciiTheme="majorHAnsi" w:hAnsiTheme="majorHAnsi"/>
        </w:rPr>
        <w:t>ey this message.</w:t>
      </w:r>
    </w:p>
    <w:p w14:paraId="2D4D9FD8" w14:textId="77777777" w:rsidR="00A712CD" w:rsidRDefault="00A712CD" w:rsidP="00002BA7">
      <w:pPr>
        <w:rPr>
          <w:rFonts w:asciiTheme="majorHAnsi" w:hAnsiTheme="majorHAnsi"/>
        </w:rPr>
      </w:pPr>
    </w:p>
    <w:p w14:paraId="2F7EB627" w14:textId="450D2E6C" w:rsidR="00A712CD" w:rsidRPr="00E06D41" w:rsidRDefault="00A712CD" w:rsidP="00A712CD">
      <w:pPr>
        <w:pStyle w:val="PlainText"/>
        <w:rPr>
          <w:rFonts w:asciiTheme="majorHAnsi" w:hAnsiTheme="majorHAnsi"/>
          <w:sz w:val="24"/>
          <w:szCs w:val="24"/>
        </w:rPr>
      </w:pPr>
      <w:r w:rsidRPr="00E06D41">
        <w:rPr>
          <w:rFonts w:asciiTheme="majorHAnsi" w:hAnsiTheme="majorHAnsi"/>
          <w:sz w:val="24"/>
          <w:szCs w:val="24"/>
        </w:rPr>
        <w:t>We</w:t>
      </w:r>
      <w:r w:rsidR="002E6E9C">
        <w:rPr>
          <w:rFonts w:asciiTheme="majorHAnsi" w:hAnsiTheme="majorHAnsi"/>
          <w:sz w:val="24"/>
          <w:szCs w:val="24"/>
        </w:rPr>
        <w:t xml:space="preserve"> a</w:t>
      </w:r>
      <w:r w:rsidRPr="00E06D41">
        <w:rPr>
          <w:rFonts w:asciiTheme="majorHAnsi" w:hAnsiTheme="majorHAnsi"/>
          <w:sz w:val="24"/>
          <w:szCs w:val="24"/>
        </w:rPr>
        <w:t xml:space="preserve">re also going to </w:t>
      </w:r>
      <w:r w:rsidR="004B2F1D">
        <w:rPr>
          <w:rFonts w:asciiTheme="majorHAnsi" w:hAnsiTheme="majorHAnsi"/>
          <w:sz w:val="24"/>
          <w:szCs w:val="24"/>
        </w:rPr>
        <w:t xml:space="preserve">take </w:t>
      </w:r>
      <w:r w:rsidRPr="00E06D41">
        <w:rPr>
          <w:rFonts w:asciiTheme="majorHAnsi" w:hAnsiTheme="majorHAnsi"/>
          <w:sz w:val="24"/>
          <w:szCs w:val="24"/>
        </w:rPr>
        <w:t>a closer look at our attendance numbers to see how many students are missing 10 percent</w:t>
      </w:r>
      <w:r w:rsidR="006165B7">
        <w:rPr>
          <w:rFonts w:asciiTheme="majorHAnsi" w:hAnsiTheme="majorHAnsi"/>
          <w:sz w:val="24"/>
          <w:szCs w:val="24"/>
        </w:rPr>
        <w:t xml:space="preserve"> or more</w:t>
      </w:r>
      <w:r w:rsidRPr="00E06D41">
        <w:rPr>
          <w:rFonts w:asciiTheme="majorHAnsi" w:hAnsiTheme="majorHAnsi"/>
          <w:sz w:val="24"/>
          <w:szCs w:val="24"/>
        </w:rPr>
        <w:t xml:space="preserve"> of school days and who they are. We’ll set attendance goals for our principals and schools, particularly those schools we’re working to improve. Just as we use test scores to measure the progress that students and schools are making, we will look at chronic absence rates. </w:t>
      </w:r>
    </w:p>
    <w:p w14:paraId="2B1EBEED" w14:textId="77777777" w:rsidR="00A712CD" w:rsidRPr="00E06D41" w:rsidRDefault="00A712CD" w:rsidP="00002BA7">
      <w:pPr>
        <w:rPr>
          <w:rFonts w:asciiTheme="majorHAnsi" w:hAnsiTheme="majorHAnsi"/>
        </w:rPr>
      </w:pPr>
    </w:p>
    <w:p w14:paraId="558F4BE2" w14:textId="77777777" w:rsidR="00E350D8" w:rsidRPr="00A712CD" w:rsidRDefault="00E350D8" w:rsidP="00E350D8">
      <w:pPr>
        <w:rPr>
          <w:rFonts w:asciiTheme="majorHAnsi" w:hAnsiTheme="majorHAnsi"/>
        </w:rPr>
      </w:pPr>
      <w:r w:rsidRPr="00A712CD">
        <w:rPr>
          <w:rFonts w:asciiTheme="majorHAnsi" w:hAnsiTheme="majorHAnsi"/>
        </w:rPr>
        <w:t xml:space="preserve">But schools can’t do this alone. </w:t>
      </w:r>
    </w:p>
    <w:p w14:paraId="755F095F" w14:textId="77777777" w:rsidR="00002BA7" w:rsidRPr="00A712CD" w:rsidRDefault="00002BA7" w:rsidP="00E350D8">
      <w:pPr>
        <w:rPr>
          <w:rFonts w:asciiTheme="majorHAnsi" w:hAnsiTheme="majorHAnsi"/>
        </w:rPr>
      </w:pPr>
    </w:p>
    <w:p w14:paraId="59F76D68" w14:textId="77777777" w:rsidR="00A712CD" w:rsidRDefault="00F17045" w:rsidP="001A2348">
      <w:pPr>
        <w:rPr>
          <w:rFonts w:asciiTheme="majorHAnsi" w:hAnsiTheme="majorHAnsi"/>
        </w:rPr>
      </w:pPr>
      <w:r w:rsidRPr="00A712CD">
        <w:rPr>
          <w:rFonts w:asciiTheme="majorHAnsi" w:hAnsiTheme="majorHAnsi"/>
        </w:rPr>
        <w:t>We’re going to call on the whole community to help</w:t>
      </w:r>
      <w:r w:rsidR="001A2348" w:rsidRPr="00A712CD">
        <w:rPr>
          <w:rFonts w:asciiTheme="majorHAnsi" w:hAnsiTheme="majorHAnsi"/>
        </w:rPr>
        <w:t>. We know that asthma and dental problems often contribute to absences, especially among children from low-income neighborhoods. So we</w:t>
      </w:r>
      <w:r w:rsidR="002E6E9C">
        <w:rPr>
          <w:rFonts w:asciiTheme="majorHAnsi" w:hAnsiTheme="majorHAnsi"/>
        </w:rPr>
        <w:t xml:space="preserve"> wi</w:t>
      </w:r>
      <w:r w:rsidR="001A2348" w:rsidRPr="00A712CD">
        <w:rPr>
          <w:rFonts w:asciiTheme="majorHAnsi" w:hAnsiTheme="majorHAnsi"/>
        </w:rPr>
        <w:t xml:space="preserve">ll work with health care providers and city agencies to come up with solutions. </w:t>
      </w:r>
    </w:p>
    <w:p w14:paraId="042D1E34" w14:textId="77777777" w:rsidR="00A712CD" w:rsidRDefault="00A712CD" w:rsidP="001A2348">
      <w:pPr>
        <w:rPr>
          <w:rFonts w:asciiTheme="majorHAnsi" w:hAnsiTheme="majorHAnsi"/>
        </w:rPr>
      </w:pPr>
    </w:p>
    <w:p w14:paraId="51EC6830" w14:textId="77777777" w:rsidR="00A712CD" w:rsidRDefault="001A2348" w:rsidP="001A2348">
      <w:pPr>
        <w:rPr>
          <w:rFonts w:asciiTheme="majorHAnsi" w:hAnsiTheme="majorHAnsi"/>
        </w:rPr>
      </w:pPr>
      <w:r w:rsidRPr="00A712CD">
        <w:rPr>
          <w:rFonts w:asciiTheme="majorHAnsi" w:hAnsiTheme="majorHAnsi"/>
        </w:rPr>
        <w:t xml:space="preserve">If concerns about traffic safety or community violence are keeping children home, we will work with parents, police and traffic officials to develop safe routes to school. Volunteers from businesses, faith-based groups and nonprofits can provide that extra shift of adults </w:t>
      </w:r>
      <w:r w:rsidR="00F51C23">
        <w:rPr>
          <w:rFonts w:asciiTheme="majorHAnsi" w:hAnsiTheme="majorHAnsi"/>
        </w:rPr>
        <w:t xml:space="preserve">we need </w:t>
      </w:r>
      <w:r w:rsidRPr="00A712CD">
        <w:rPr>
          <w:rFonts w:asciiTheme="majorHAnsi" w:hAnsiTheme="majorHAnsi"/>
        </w:rPr>
        <w:t xml:space="preserve">to mentor chronically absent students and reach out to parents. </w:t>
      </w:r>
    </w:p>
    <w:p w14:paraId="7565D539" w14:textId="77777777" w:rsidR="00A712CD" w:rsidRDefault="00A712CD" w:rsidP="001A2348">
      <w:pPr>
        <w:rPr>
          <w:rFonts w:asciiTheme="majorHAnsi" w:hAnsiTheme="majorHAnsi"/>
        </w:rPr>
      </w:pPr>
    </w:p>
    <w:p w14:paraId="5EB1D91A" w14:textId="77777777" w:rsidR="00A712CD" w:rsidRDefault="00A712CD" w:rsidP="001A2348">
      <w:pPr>
        <w:rPr>
          <w:rFonts w:asciiTheme="majorHAnsi" w:hAnsiTheme="majorHAnsi"/>
        </w:rPr>
      </w:pPr>
      <w:r>
        <w:rPr>
          <w:rFonts w:asciiTheme="majorHAnsi" w:hAnsiTheme="majorHAnsi"/>
        </w:rPr>
        <w:t xml:space="preserve">Think about what you can do within your own family </w:t>
      </w:r>
      <w:r w:rsidR="002E6E9C">
        <w:rPr>
          <w:rFonts w:asciiTheme="majorHAnsi" w:hAnsiTheme="majorHAnsi"/>
        </w:rPr>
        <w:t>and</w:t>
      </w:r>
      <w:r>
        <w:rPr>
          <w:rFonts w:asciiTheme="majorHAnsi" w:hAnsiTheme="majorHAnsi"/>
        </w:rPr>
        <w:t xml:space="preserve"> your own neighborhood to help get more kids to school. And join us </w:t>
      </w:r>
      <w:r w:rsidR="004B2F1D">
        <w:rPr>
          <w:rFonts w:asciiTheme="majorHAnsi" w:hAnsiTheme="majorHAnsi"/>
        </w:rPr>
        <w:t>in our effort to m</w:t>
      </w:r>
      <w:r>
        <w:rPr>
          <w:rFonts w:asciiTheme="majorHAnsi" w:hAnsiTheme="majorHAnsi"/>
        </w:rPr>
        <w:t>ake every day count.</w:t>
      </w:r>
    </w:p>
    <w:p w14:paraId="67E29BC6" w14:textId="77777777" w:rsidR="001A2348" w:rsidRPr="00A712CD" w:rsidRDefault="001A2348" w:rsidP="001A2348">
      <w:pPr>
        <w:rPr>
          <w:rFonts w:asciiTheme="majorHAnsi" w:hAnsiTheme="majorHAnsi"/>
        </w:rPr>
      </w:pPr>
    </w:p>
    <w:p w14:paraId="7B7EF941" w14:textId="77777777" w:rsidR="001A2348" w:rsidRDefault="001A2348" w:rsidP="001A2348">
      <w:pPr>
        <w:pStyle w:val="PlainText"/>
        <w:ind w:left="1170"/>
        <w:rPr>
          <w:rFonts w:ascii="Garamond" w:hAnsi="Garamond"/>
          <w:sz w:val="24"/>
          <w:szCs w:val="24"/>
        </w:rPr>
      </w:pPr>
    </w:p>
    <w:sectPr w:rsidR="001A2348" w:rsidSect="00D16E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EBB01" w14:textId="77777777" w:rsidR="008D2BC0" w:rsidRDefault="008D2BC0" w:rsidP="008D2BC0">
      <w:r>
        <w:separator/>
      </w:r>
    </w:p>
  </w:endnote>
  <w:endnote w:type="continuationSeparator" w:id="0">
    <w:p w14:paraId="10D58ACA" w14:textId="77777777" w:rsidR="008D2BC0" w:rsidRDefault="008D2BC0" w:rsidP="008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11F8A" w14:textId="46009FE2" w:rsidR="008D2BC0" w:rsidRDefault="008D2BC0">
    <w:pPr>
      <w:pStyle w:val="Footer"/>
    </w:pPr>
    <w:r>
      <w:rPr>
        <w:noProof/>
      </w:rPr>
      <w:drawing>
        <wp:anchor distT="0" distB="0" distL="114300" distR="114300" simplePos="0" relativeHeight="251658240" behindDoc="0" locked="0" layoutInCell="1" allowOverlap="1" wp14:anchorId="6B918939" wp14:editId="7D6B8AE6">
          <wp:simplePos x="0" y="0"/>
          <wp:positionH relativeFrom="column">
            <wp:posOffset>5156835</wp:posOffset>
          </wp:positionH>
          <wp:positionV relativeFrom="paragraph">
            <wp:posOffset>-164465</wp:posOffset>
          </wp:positionV>
          <wp:extent cx="14541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works-logo.jpg"/>
                  <pic:cNvPicPr/>
                </pic:nvPicPr>
                <pic:blipFill>
                  <a:blip r:embed="rId1">
                    <a:extLst>
                      <a:ext uri="{28A0092B-C50C-407E-A947-70E740481C1C}">
                        <a14:useLocalDpi xmlns:a14="http://schemas.microsoft.com/office/drawing/2010/main" val="0"/>
                      </a:ext>
                    </a:extLst>
                  </a:blip>
                  <a:stretch>
                    <a:fillRect/>
                  </a:stretch>
                </pic:blipFill>
                <pic:spPr>
                  <a:xfrm>
                    <a:off x="0" y="0"/>
                    <a:ext cx="1454150"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67886" w14:textId="77777777" w:rsidR="008D2BC0" w:rsidRDefault="008D2BC0" w:rsidP="008D2BC0">
      <w:r>
        <w:separator/>
      </w:r>
    </w:p>
  </w:footnote>
  <w:footnote w:type="continuationSeparator" w:id="0">
    <w:p w14:paraId="12DE8D4E" w14:textId="77777777" w:rsidR="008D2BC0" w:rsidRDefault="008D2BC0" w:rsidP="008D2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7B7"/>
    <w:multiLevelType w:val="hybridMultilevel"/>
    <w:tmpl w:val="93D61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410179E8"/>
    <w:multiLevelType w:val="hybridMultilevel"/>
    <w:tmpl w:val="F15AA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D8"/>
    <w:rsid w:val="0000079A"/>
    <w:rsid w:val="00001F0B"/>
    <w:rsid w:val="00002BA7"/>
    <w:rsid w:val="000117D4"/>
    <w:rsid w:val="00012E11"/>
    <w:rsid w:val="0002248F"/>
    <w:rsid w:val="000234FF"/>
    <w:rsid w:val="0002485C"/>
    <w:rsid w:val="00024870"/>
    <w:rsid w:val="00024B86"/>
    <w:rsid w:val="0002610E"/>
    <w:rsid w:val="00027272"/>
    <w:rsid w:val="0005666C"/>
    <w:rsid w:val="00057EB2"/>
    <w:rsid w:val="0006666E"/>
    <w:rsid w:val="000729F0"/>
    <w:rsid w:val="00075666"/>
    <w:rsid w:val="00076C64"/>
    <w:rsid w:val="0008008C"/>
    <w:rsid w:val="00082221"/>
    <w:rsid w:val="00083EFF"/>
    <w:rsid w:val="00085793"/>
    <w:rsid w:val="00086208"/>
    <w:rsid w:val="00091316"/>
    <w:rsid w:val="00093B8F"/>
    <w:rsid w:val="00096597"/>
    <w:rsid w:val="000B33A7"/>
    <w:rsid w:val="000B3F6E"/>
    <w:rsid w:val="000B6C55"/>
    <w:rsid w:val="000C3A32"/>
    <w:rsid w:val="000E485A"/>
    <w:rsid w:val="000F15D1"/>
    <w:rsid w:val="00103C25"/>
    <w:rsid w:val="00113DB9"/>
    <w:rsid w:val="00114C0A"/>
    <w:rsid w:val="001167BE"/>
    <w:rsid w:val="00120884"/>
    <w:rsid w:val="001230C9"/>
    <w:rsid w:val="00130F27"/>
    <w:rsid w:val="001326D2"/>
    <w:rsid w:val="00132B44"/>
    <w:rsid w:val="00136597"/>
    <w:rsid w:val="00140A68"/>
    <w:rsid w:val="001429A3"/>
    <w:rsid w:val="0014432F"/>
    <w:rsid w:val="00153F4A"/>
    <w:rsid w:val="001611FB"/>
    <w:rsid w:val="00163190"/>
    <w:rsid w:val="00166847"/>
    <w:rsid w:val="00167601"/>
    <w:rsid w:val="00167707"/>
    <w:rsid w:val="0017041A"/>
    <w:rsid w:val="00170B0B"/>
    <w:rsid w:val="0017448C"/>
    <w:rsid w:val="00174CD6"/>
    <w:rsid w:val="00175F84"/>
    <w:rsid w:val="0017658E"/>
    <w:rsid w:val="00182330"/>
    <w:rsid w:val="001907E5"/>
    <w:rsid w:val="00193331"/>
    <w:rsid w:val="001A1F88"/>
    <w:rsid w:val="001A2348"/>
    <w:rsid w:val="001A7EC5"/>
    <w:rsid w:val="001B00D7"/>
    <w:rsid w:val="001B0113"/>
    <w:rsid w:val="001B083B"/>
    <w:rsid w:val="001B1601"/>
    <w:rsid w:val="001B3821"/>
    <w:rsid w:val="001B4EB8"/>
    <w:rsid w:val="001B5A0B"/>
    <w:rsid w:val="001C01A5"/>
    <w:rsid w:val="001C0AC4"/>
    <w:rsid w:val="001C2CC0"/>
    <w:rsid w:val="001C37D5"/>
    <w:rsid w:val="001C7724"/>
    <w:rsid w:val="001D040D"/>
    <w:rsid w:val="001D560A"/>
    <w:rsid w:val="001E237D"/>
    <w:rsid w:val="001E3AD0"/>
    <w:rsid w:val="001E4998"/>
    <w:rsid w:val="001F04EE"/>
    <w:rsid w:val="001F0B26"/>
    <w:rsid w:val="001F1C58"/>
    <w:rsid w:val="002019DC"/>
    <w:rsid w:val="00201A37"/>
    <w:rsid w:val="00205F66"/>
    <w:rsid w:val="0021061C"/>
    <w:rsid w:val="00216770"/>
    <w:rsid w:val="00221240"/>
    <w:rsid w:val="002247B0"/>
    <w:rsid w:val="00226A59"/>
    <w:rsid w:val="0023091C"/>
    <w:rsid w:val="00230C0E"/>
    <w:rsid w:val="00231560"/>
    <w:rsid w:val="002343F0"/>
    <w:rsid w:val="00240C8C"/>
    <w:rsid w:val="00244837"/>
    <w:rsid w:val="00247B1B"/>
    <w:rsid w:val="00257E83"/>
    <w:rsid w:val="00266E8D"/>
    <w:rsid w:val="00267902"/>
    <w:rsid w:val="00267B84"/>
    <w:rsid w:val="0027204B"/>
    <w:rsid w:val="00272652"/>
    <w:rsid w:val="00272820"/>
    <w:rsid w:val="002830E0"/>
    <w:rsid w:val="002848D0"/>
    <w:rsid w:val="00284EBE"/>
    <w:rsid w:val="002878EC"/>
    <w:rsid w:val="002939B0"/>
    <w:rsid w:val="00294DE4"/>
    <w:rsid w:val="002A09AD"/>
    <w:rsid w:val="002A2603"/>
    <w:rsid w:val="002A3F05"/>
    <w:rsid w:val="002B128B"/>
    <w:rsid w:val="002B2291"/>
    <w:rsid w:val="002C089C"/>
    <w:rsid w:val="002C2715"/>
    <w:rsid w:val="002C4430"/>
    <w:rsid w:val="002C7CBD"/>
    <w:rsid w:val="002D0633"/>
    <w:rsid w:val="002E676A"/>
    <w:rsid w:val="002E6E9C"/>
    <w:rsid w:val="002E7E04"/>
    <w:rsid w:val="002F2AF9"/>
    <w:rsid w:val="002F69FA"/>
    <w:rsid w:val="00301A10"/>
    <w:rsid w:val="00305FC9"/>
    <w:rsid w:val="00312295"/>
    <w:rsid w:val="00323EAE"/>
    <w:rsid w:val="00323F6F"/>
    <w:rsid w:val="00326616"/>
    <w:rsid w:val="00336C57"/>
    <w:rsid w:val="00342E06"/>
    <w:rsid w:val="00344B46"/>
    <w:rsid w:val="00345BEF"/>
    <w:rsid w:val="00347C3C"/>
    <w:rsid w:val="0035167F"/>
    <w:rsid w:val="00352FF9"/>
    <w:rsid w:val="00355CE3"/>
    <w:rsid w:val="00360476"/>
    <w:rsid w:val="0036109D"/>
    <w:rsid w:val="00362E5C"/>
    <w:rsid w:val="00366EA5"/>
    <w:rsid w:val="00372B59"/>
    <w:rsid w:val="00373236"/>
    <w:rsid w:val="0037793F"/>
    <w:rsid w:val="00377F20"/>
    <w:rsid w:val="00391F0B"/>
    <w:rsid w:val="003A2080"/>
    <w:rsid w:val="003B029F"/>
    <w:rsid w:val="003B4022"/>
    <w:rsid w:val="003B673C"/>
    <w:rsid w:val="003B699E"/>
    <w:rsid w:val="003B796A"/>
    <w:rsid w:val="003C04DE"/>
    <w:rsid w:val="003C68C0"/>
    <w:rsid w:val="003D071B"/>
    <w:rsid w:val="003D41F5"/>
    <w:rsid w:val="003E0D87"/>
    <w:rsid w:val="003E168B"/>
    <w:rsid w:val="003E38FA"/>
    <w:rsid w:val="003E60BC"/>
    <w:rsid w:val="003F28EA"/>
    <w:rsid w:val="00404F75"/>
    <w:rsid w:val="0040546B"/>
    <w:rsid w:val="00421204"/>
    <w:rsid w:val="00425AA8"/>
    <w:rsid w:val="004318F4"/>
    <w:rsid w:val="004449B7"/>
    <w:rsid w:val="00453A8B"/>
    <w:rsid w:val="00465A8B"/>
    <w:rsid w:val="0047029E"/>
    <w:rsid w:val="004759AC"/>
    <w:rsid w:val="00475EDA"/>
    <w:rsid w:val="004762E1"/>
    <w:rsid w:val="004810ED"/>
    <w:rsid w:val="00483B5D"/>
    <w:rsid w:val="00493C69"/>
    <w:rsid w:val="004A1D8A"/>
    <w:rsid w:val="004A23AC"/>
    <w:rsid w:val="004A2FBD"/>
    <w:rsid w:val="004A307D"/>
    <w:rsid w:val="004A4154"/>
    <w:rsid w:val="004A4AEF"/>
    <w:rsid w:val="004A50F8"/>
    <w:rsid w:val="004A6C39"/>
    <w:rsid w:val="004B29EE"/>
    <w:rsid w:val="004B2F1D"/>
    <w:rsid w:val="004B4E39"/>
    <w:rsid w:val="004C1861"/>
    <w:rsid w:val="004C374B"/>
    <w:rsid w:val="004D0932"/>
    <w:rsid w:val="004D2CBC"/>
    <w:rsid w:val="004E1601"/>
    <w:rsid w:val="004E4221"/>
    <w:rsid w:val="004F14B7"/>
    <w:rsid w:val="004F22F5"/>
    <w:rsid w:val="004F29C7"/>
    <w:rsid w:val="004F444B"/>
    <w:rsid w:val="00501635"/>
    <w:rsid w:val="00502EEF"/>
    <w:rsid w:val="00506879"/>
    <w:rsid w:val="00510256"/>
    <w:rsid w:val="00513D2E"/>
    <w:rsid w:val="00514B5C"/>
    <w:rsid w:val="00517299"/>
    <w:rsid w:val="00521BCE"/>
    <w:rsid w:val="00527AD8"/>
    <w:rsid w:val="00530712"/>
    <w:rsid w:val="005324A9"/>
    <w:rsid w:val="00545A68"/>
    <w:rsid w:val="00553FD8"/>
    <w:rsid w:val="00562F33"/>
    <w:rsid w:val="00564D5F"/>
    <w:rsid w:val="005705B0"/>
    <w:rsid w:val="00571C98"/>
    <w:rsid w:val="00572DC2"/>
    <w:rsid w:val="00576BA0"/>
    <w:rsid w:val="00586706"/>
    <w:rsid w:val="005871A5"/>
    <w:rsid w:val="0058754F"/>
    <w:rsid w:val="00590260"/>
    <w:rsid w:val="00594A55"/>
    <w:rsid w:val="00597E1B"/>
    <w:rsid w:val="005A0E1D"/>
    <w:rsid w:val="005A68EB"/>
    <w:rsid w:val="005A785B"/>
    <w:rsid w:val="005B5ECF"/>
    <w:rsid w:val="005C065D"/>
    <w:rsid w:val="005C0B7F"/>
    <w:rsid w:val="005D029F"/>
    <w:rsid w:val="005D435A"/>
    <w:rsid w:val="005D5C93"/>
    <w:rsid w:val="005D6C0B"/>
    <w:rsid w:val="005D7246"/>
    <w:rsid w:val="005D75D2"/>
    <w:rsid w:val="005E1C6B"/>
    <w:rsid w:val="005E2D76"/>
    <w:rsid w:val="005F0F56"/>
    <w:rsid w:val="005F195D"/>
    <w:rsid w:val="005F1C2E"/>
    <w:rsid w:val="005F21B0"/>
    <w:rsid w:val="005F5500"/>
    <w:rsid w:val="0060183B"/>
    <w:rsid w:val="006028AD"/>
    <w:rsid w:val="006048DD"/>
    <w:rsid w:val="00604BED"/>
    <w:rsid w:val="00605F2B"/>
    <w:rsid w:val="0060687F"/>
    <w:rsid w:val="00607049"/>
    <w:rsid w:val="006101E5"/>
    <w:rsid w:val="0061244E"/>
    <w:rsid w:val="006128A1"/>
    <w:rsid w:val="006165B7"/>
    <w:rsid w:val="0062558B"/>
    <w:rsid w:val="00625673"/>
    <w:rsid w:val="00627314"/>
    <w:rsid w:val="00634AAD"/>
    <w:rsid w:val="00637150"/>
    <w:rsid w:val="00637439"/>
    <w:rsid w:val="00637D89"/>
    <w:rsid w:val="006423E5"/>
    <w:rsid w:val="00642AA7"/>
    <w:rsid w:val="00650DFE"/>
    <w:rsid w:val="00653017"/>
    <w:rsid w:val="006603A7"/>
    <w:rsid w:val="00670C1F"/>
    <w:rsid w:val="0067136E"/>
    <w:rsid w:val="00672632"/>
    <w:rsid w:val="006771D6"/>
    <w:rsid w:val="00677A9E"/>
    <w:rsid w:val="00680A80"/>
    <w:rsid w:val="006837F6"/>
    <w:rsid w:val="00685AD8"/>
    <w:rsid w:val="00685B4C"/>
    <w:rsid w:val="00691236"/>
    <w:rsid w:val="00694022"/>
    <w:rsid w:val="00694086"/>
    <w:rsid w:val="00694D00"/>
    <w:rsid w:val="006A15C4"/>
    <w:rsid w:val="006A1FC8"/>
    <w:rsid w:val="006A7B56"/>
    <w:rsid w:val="006B01B5"/>
    <w:rsid w:val="006C107A"/>
    <w:rsid w:val="006C2B70"/>
    <w:rsid w:val="006C4FCE"/>
    <w:rsid w:val="006C6A8C"/>
    <w:rsid w:val="006D087F"/>
    <w:rsid w:val="006D140F"/>
    <w:rsid w:val="006D2DD6"/>
    <w:rsid w:val="006D32D1"/>
    <w:rsid w:val="006D6C50"/>
    <w:rsid w:val="006E3436"/>
    <w:rsid w:val="006E4B4E"/>
    <w:rsid w:val="006F012B"/>
    <w:rsid w:val="006F03A2"/>
    <w:rsid w:val="006F7A63"/>
    <w:rsid w:val="0070216F"/>
    <w:rsid w:val="00702A5A"/>
    <w:rsid w:val="00705AD0"/>
    <w:rsid w:val="0070602B"/>
    <w:rsid w:val="00706F4E"/>
    <w:rsid w:val="007073DE"/>
    <w:rsid w:val="00710AC3"/>
    <w:rsid w:val="0071628A"/>
    <w:rsid w:val="00720E15"/>
    <w:rsid w:val="00723348"/>
    <w:rsid w:val="00733EBF"/>
    <w:rsid w:val="00735F82"/>
    <w:rsid w:val="00737E91"/>
    <w:rsid w:val="007432AE"/>
    <w:rsid w:val="007635A8"/>
    <w:rsid w:val="00771271"/>
    <w:rsid w:val="00775DD1"/>
    <w:rsid w:val="007770CD"/>
    <w:rsid w:val="00785091"/>
    <w:rsid w:val="0078705C"/>
    <w:rsid w:val="0079034F"/>
    <w:rsid w:val="0079063D"/>
    <w:rsid w:val="007941C1"/>
    <w:rsid w:val="00795C5B"/>
    <w:rsid w:val="007B0CF5"/>
    <w:rsid w:val="007B2786"/>
    <w:rsid w:val="007B59A5"/>
    <w:rsid w:val="007B7444"/>
    <w:rsid w:val="007C05C2"/>
    <w:rsid w:val="007C138D"/>
    <w:rsid w:val="007C29D3"/>
    <w:rsid w:val="007D06F3"/>
    <w:rsid w:val="007E0CB6"/>
    <w:rsid w:val="007E2683"/>
    <w:rsid w:val="007F4403"/>
    <w:rsid w:val="007F57F9"/>
    <w:rsid w:val="007F5B62"/>
    <w:rsid w:val="007F5D9E"/>
    <w:rsid w:val="008002E1"/>
    <w:rsid w:val="008006FD"/>
    <w:rsid w:val="00802DB8"/>
    <w:rsid w:val="00803297"/>
    <w:rsid w:val="00806124"/>
    <w:rsid w:val="0080720A"/>
    <w:rsid w:val="00811F35"/>
    <w:rsid w:val="00813012"/>
    <w:rsid w:val="00814040"/>
    <w:rsid w:val="008140AA"/>
    <w:rsid w:val="00825077"/>
    <w:rsid w:val="008335DF"/>
    <w:rsid w:val="00837C23"/>
    <w:rsid w:val="0084782A"/>
    <w:rsid w:val="00855EC4"/>
    <w:rsid w:val="00855F98"/>
    <w:rsid w:val="0086570C"/>
    <w:rsid w:val="00865EA2"/>
    <w:rsid w:val="00871484"/>
    <w:rsid w:val="008731F9"/>
    <w:rsid w:val="00874D2D"/>
    <w:rsid w:val="00883FCE"/>
    <w:rsid w:val="00885F87"/>
    <w:rsid w:val="00886A44"/>
    <w:rsid w:val="00893978"/>
    <w:rsid w:val="008A1707"/>
    <w:rsid w:val="008B3B7C"/>
    <w:rsid w:val="008B4091"/>
    <w:rsid w:val="008C11C1"/>
    <w:rsid w:val="008C30D2"/>
    <w:rsid w:val="008C7909"/>
    <w:rsid w:val="008D14DE"/>
    <w:rsid w:val="008D2BC0"/>
    <w:rsid w:val="008E080F"/>
    <w:rsid w:val="008F1948"/>
    <w:rsid w:val="008F1E32"/>
    <w:rsid w:val="0090129A"/>
    <w:rsid w:val="00907742"/>
    <w:rsid w:val="009125AD"/>
    <w:rsid w:val="009129CA"/>
    <w:rsid w:val="00912BAA"/>
    <w:rsid w:val="0091416E"/>
    <w:rsid w:val="0092208E"/>
    <w:rsid w:val="009258AC"/>
    <w:rsid w:val="00930452"/>
    <w:rsid w:val="009314C1"/>
    <w:rsid w:val="00947597"/>
    <w:rsid w:val="00947E7A"/>
    <w:rsid w:val="00952128"/>
    <w:rsid w:val="009567A1"/>
    <w:rsid w:val="0095763D"/>
    <w:rsid w:val="00965C0D"/>
    <w:rsid w:val="00967478"/>
    <w:rsid w:val="00974DE6"/>
    <w:rsid w:val="00975D5F"/>
    <w:rsid w:val="0098019B"/>
    <w:rsid w:val="00981748"/>
    <w:rsid w:val="009832EE"/>
    <w:rsid w:val="00985182"/>
    <w:rsid w:val="00990D23"/>
    <w:rsid w:val="00991966"/>
    <w:rsid w:val="00991ABB"/>
    <w:rsid w:val="009978DE"/>
    <w:rsid w:val="00997F10"/>
    <w:rsid w:val="009A21B3"/>
    <w:rsid w:val="009A2216"/>
    <w:rsid w:val="009A282A"/>
    <w:rsid w:val="009A71DB"/>
    <w:rsid w:val="009A7DF2"/>
    <w:rsid w:val="009B05C9"/>
    <w:rsid w:val="009B1B03"/>
    <w:rsid w:val="009B1C86"/>
    <w:rsid w:val="009B21DD"/>
    <w:rsid w:val="009C2EA3"/>
    <w:rsid w:val="009C55C4"/>
    <w:rsid w:val="009C6B16"/>
    <w:rsid w:val="009D2870"/>
    <w:rsid w:val="009D46B4"/>
    <w:rsid w:val="009E0695"/>
    <w:rsid w:val="009E1F34"/>
    <w:rsid w:val="009E7CCD"/>
    <w:rsid w:val="009F27CA"/>
    <w:rsid w:val="009F5097"/>
    <w:rsid w:val="00A0152F"/>
    <w:rsid w:val="00A024EF"/>
    <w:rsid w:val="00A11056"/>
    <w:rsid w:val="00A162B1"/>
    <w:rsid w:val="00A16D8F"/>
    <w:rsid w:val="00A207A6"/>
    <w:rsid w:val="00A27F28"/>
    <w:rsid w:val="00A32A61"/>
    <w:rsid w:val="00A346E2"/>
    <w:rsid w:val="00A402D5"/>
    <w:rsid w:val="00A44A1F"/>
    <w:rsid w:val="00A46622"/>
    <w:rsid w:val="00A5068E"/>
    <w:rsid w:val="00A532D8"/>
    <w:rsid w:val="00A60E2D"/>
    <w:rsid w:val="00A64E79"/>
    <w:rsid w:val="00A66204"/>
    <w:rsid w:val="00A712CD"/>
    <w:rsid w:val="00A80F67"/>
    <w:rsid w:val="00A84FC1"/>
    <w:rsid w:val="00A86B49"/>
    <w:rsid w:val="00A9030A"/>
    <w:rsid w:val="00A911E2"/>
    <w:rsid w:val="00A93057"/>
    <w:rsid w:val="00AA1A25"/>
    <w:rsid w:val="00AA4566"/>
    <w:rsid w:val="00AA4DF3"/>
    <w:rsid w:val="00AA59AB"/>
    <w:rsid w:val="00AA6545"/>
    <w:rsid w:val="00AB6695"/>
    <w:rsid w:val="00AB7597"/>
    <w:rsid w:val="00AC1876"/>
    <w:rsid w:val="00AC2477"/>
    <w:rsid w:val="00AC4398"/>
    <w:rsid w:val="00AC4516"/>
    <w:rsid w:val="00AC66D3"/>
    <w:rsid w:val="00AD5BB9"/>
    <w:rsid w:val="00AE1ED9"/>
    <w:rsid w:val="00AE6D21"/>
    <w:rsid w:val="00AE6EAD"/>
    <w:rsid w:val="00B0018A"/>
    <w:rsid w:val="00B05DE5"/>
    <w:rsid w:val="00B07B96"/>
    <w:rsid w:val="00B21577"/>
    <w:rsid w:val="00B22BF9"/>
    <w:rsid w:val="00B268FB"/>
    <w:rsid w:val="00B330B2"/>
    <w:rsid w:val="00B36DCD"/>
    <w:rsid w:val="00B4055F"/>
    <w:rsid w:val="00B415AA"/>
    <w:rsid w:val="00B46401"/>
    <w:rsid w:val="00B46BF6"/>
    <w:rsid w:val="00B504A1"/>
    <w:rsid w:val="00B5142F"/>
    <w:rsid w:val="00B53BEA"/>
    <w:rsid w:val="00B57A11"/>
    <w:rsid w:val="00B6012B"/>
    <w:rsid w:val="00B60828"/>
    <w:rsid w:val="00B60F83"/>
    <w:rsid w:val="00B66417"/>
    <w:rsid w:val="00B6660A"/>
    <w:rsid w:val="00B708D1"/>
    <w:rsid w:val="00B73240"/>
    <w:rsid w:val="00B77030"/>
    <w:rsid w:val="00B93CEF"/>
    <w:rsid w:val="00BA072A"/>
    <w:rsid w:val="00BA269E"/>
    <w:rsid w:val="00BB1D2C"/>
    <w:rsid w:val="00BB2598"/>
    <w:rsid w:val="00BB29DA"/>
    <w:rsid w:val="00BB53D4"/>
    <w:rsid w:val="00BC1E01"/>
    <w:rsid w:val="00BD4E2D"/>
    <w:rsid w:val="00BD505D"/>
    <w:rsid w:val="00BE488E"/>
    <w:rsid w:val="00BE5BA8"/>
    <w:rsid w:val="00BE7AAC"/>
    <w:rsid w:val="00BF00A4"/>
    <w:rsid w:val="00BF2C24"/>
    <w:rsid w:val="00BF302F"/>
    <w:rsid w:val="00BF50DF"/>
    <w:rsid w:val="00BF7A0C"/>
    <w:rsid w:val="00C10351"/>
    <w:rsid w:val="00C20244"/>
    <w:rsid w:val="00C20747"/>
    <w:rsid w:val="00C224E4"/>
    <w:rsid w:val="00C25245"/>
    <w:rsid w:val="00C2602A"/>
    <w:rsid w:val="00C3138A"/>
    <w:rsid w:val="00C32BC0"/>
    <w:rsid w:val="00C409A0"/>
    <w:rsid w:val="00C414CF"/>
    <w:rsid w:val="00C41659"/>
    <w:rsid w:val="00C43016"/>
    <w:rsid w:val="00C46FF5"/>
    <w:rsid w:val="00C5042A"/>
    <w:rsid w:val="00C5423F"/>
    <w:rsid w:val="00C573C4"/>
    <w:rsid w:val="00C66D31"/>
    <w:rsid w:val="00C7046C"/>
    <w:rsid w:val="00C71CD1"/>
    <w:rsid w:val="00C81864"/>
    <w:rsid w:val="00C835D7"/>
    <w:rsid w:val="00C845FB"/>
    <w:rsid w:val="00C85DFC"/>
    <w:rsid w:val="00C87B84"/>
    <w:rsid w:val="00C90419"/>
    <w:rsid w:val="00C954C8"/>
    <w:rsid w:val="00CA20A6"/>
    <w:rsid w:val="00CA2756"/>
    <w:rsid w:val="00CA4EF4"/>
    <w:rsid w:val="00CB6721"/>
    <w:rsid w:val="00CB6F78"/>
    <w:rsid w:val="00CC58D0"/>
    <w:rsid w:val="00CC7AD4"/>
    <w:rsid w:val="00CD1216"/>
    <w:rsid w:val="00CD2AC7"/>
    <w:rsid w:val="00CE1E52"/>
    <w:rsid w:val="00CE26D5"/>
    <w:rsid w:val="00CE6637"/>
    <w:rsid w:val="00CE727D"/>
    <w:rsid w:val="00CE7A55"/>
    <w:rsid w:val="00CE7B4B"/>
    <w:rsid w:val="00CF09E7"/>
    <w:rsid w:val="00D02E9A"/>
    <w:rsid w:val="00D03D60"/>
    <w:rsid w:val="00D04177"/>
    <w:rsid w:val="00D076B6"/>
    <w:rsid w:val="00D16E9E"/>
    <w:rsid w:val="00D17C3D"/>
    <w:rsid w:val="00D22A02"/>
    <w:rsid w:val="00D23A53"/>
    <w:rsid w:val="00D245F0"/>
    <w:rsid w:val="00D323D5"/>
    <w:rsid w:val="00D34CD3"/>
    <w:rsid w:val="00D40317"/>
    <w:rsid w:val="00D51FEB"/>
    <w:rsid w:val="00D542D5"/>
    <w:rsid w:val="00D54600"/>
    <w:rsid w:val="00D547FA"/>
    <w:rsid w:val="00D60939"/>
    <w:rsid w:val="00D60D4B"/>
    <w:rsid w:val="00D644F2"/>
    <w:rsid w:val="00D66929"/>
    <w:rsid w:val="00D715AF"/>
    <w:rsid w:val="00D73175"/>
    <w:rsid w:val="00D73AF3"/>
    <w:rsid w:val="00D73DF4"/>
    <w:rsid w:val="00D82277"/>
    <w:rsid w:val="00D82399"/>
    <w:rsid w:val="00D87408"/>
    <w:rsid w:val="00D91AB7"/>
    <w:rsid w:val="00D924B0"/>
    <w:rsid w:val="00DA25AA"/>
    <w:rsid w:val="00DA2B39"/>
    <w:rsid w:val="00DA3A53"/>
    <w:rsid w:val="00DA4594"/>
    <w:rsid w:val="00DB1235"/>
    <w:rsid w:val="00DB207D"/>
    <w:rsid w:val="00DB3E45"/>
    <w:rsid w:val="00DB58E2"/>
    <w:rsid w:val="00DC0CF4"/>
    <w:rsid w:val="00DC109E"/>
    <w:rsid w:val="00DC12CE"/>
    <w:rsid w:val="00DC224D"/>
    <w:rsid w:val="00DC3EFE"/>
    <w:rsid w:val="00DD7279"/>
    <w:rsid w:val="00DE07B9"/>
    <w:rsid w:val="00DE52B1"/>
    <w:rsid w:val="00DE6894"/>
    <w:rsid w:val="00E02C05"/>
    <w:rsid w:val="00E04032"/>
    <w:rsid w:val="00E04D29"/>
    <w:rsid w:val="00E06D41"/>
    <w:rsid w:val="00E15976"/>
    <w:rsid w:val="00E17D46"/>
    <w:rsid w:val="00E2177C"/>
    <w:rsid w:val="00E32436"/>
    <w:rsid w:val="00E350D8"/>
    <w:rsid w:val="00E41DEA"/>
    <w:rsid w:val="00E42CFA"/>
    <w:rsid w:val="00E42D72"/>
    <w:rsid w:val="00E520DE"/>
    <w:rsid w:val="00E6178D"/>
    <w:rsid w:val="00E628F6"/>
    <w:rsid w:val="00E65D86"/>
    <w:rsid w:val="00E6630D"/>
    <w:rsid w:val="00E73DCE"/>
    <w:rsid w:val="00E930AF"/>
    <w:rsid w:val="00E93EE2"/>
    <w:rsid w:val="00E94152"/>
    <w:rsid w:val="00E95F39"/>
    <w:rsid w:val="00EA0DED"/>
    <w:rsid w:val="00EB28B1"/>
    <w:rsid w:val="00EB514E"/>
    <w:rsid w:val="00EB7CBB"/>
    <w:rsid w:val="00EC06C0"/>
    <w:rsid w:val="00EC4395"/>
    <w:rsid w:val="00ED11AD"/>
    <w:rsid w:val="00ED4819"/>
    <w:rsid w:val="00ED56AF"/>
    <w:rsid w:val="00ED58A0"/>
    <w:rsid w:val="00ED65C9"/>
    <w:rsid w:val="00EE399D"/>
    <w:rsid w:val="00EE5797"/>
    <w:rsid w:val="00EE5B2C"/>
    <w:rsid w:val="00EE5EA6"/>
    <w:rsid w:val="00EE6139"/>
    <w:rsid w:val="00EF384F"/>
    <w:rsid w:val="00EF67A0"/>
    <w:rsid w:val="00F0097D"/>
    <w:rsid w:val="00F028EE"/>
    <w:rsid w:val="00F0342E"/>
    <w:rsid w:val="00F04A80"/>
    <w:rsid w:val="00F11562"/>
    <w:rsid w:val="00F14D8A"/>
    <w:rsid w:val="00F16DFE"/>
    <w:rsid w:val="00F16FC0"/>
    <w:rsid w:val="00F17045"/>
    <w:rsid w:val="00F2114A"/>
    <w:rsid w:val="00F21EC6"/>
    <w:rsid w:val="00F26AE7"/>
    <w:rsid w:val="00F27AEF"/>
    <w:rsid w:val="00F37858"/>
    <w:rsid w:val="00F40C9A"/>
    <w:rsid w:val="00F51C23"/>
    <w:rsid w:val="00F53B1F"/>
    <w:rsid w:val="00F55165"/>
    <w:rsid w:val="00F55979"/>
    <w:rsid w:val="00F56A4D"/>
    <w:rsid w:val="00F56EF4"/>
    <w:rsid w:val="00F57304"/>
    <w:rsid w:val="00F57E0C"/>
    <w:rsid w:val="00F61354"/>
    <w:rsid w:val="00F63D76"/>
    <w:rsid w:val="00F74F90"/>
    <w:rsid w:val="00F83905"/>
    <w:rsid w:val="00F877DC"/>
    <w:rsid w:val="00F90D57"/>
    <w:rsid w:val="00F94908"/>
    <w:rsid w:val="00F97827"/>
    <w:rsid w:val="00FA7E00"/>
    <w:rsid w:val="00FB0C8C"/>
    <w:rsid w:val="00FB65A5"/>
    <w:rsid w:val="00FB7729"/>
    <w:rsid w:val="00FC7E0F"/>
    <w:rsid w:val="00FD3F41"/>
    <w:rsid w:val="00FD62B5"/>
    <w:rsid w:val="00FD6DC8"/>
    <w:rsid w:val="00FE068C"/>
    <w:rsid w:val="00FE5B97"/>
    <w:rsid w:val="00FE671F"/>
    <w:rsid w:val="00FF4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6D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 w:type="paragraph" w:styleId="Header">
    <w:name w:val="header"/>
    <w:basedOn w:val="Normal"/>
    <w:link w:val="HeaderChar"/>
    <w:uiPriority w:val="99"/>
    <w:unhideWhenUsed/>
    <w:rsid w:val="008D2BC0"/>
    <w:pPr>
      <w:tabs>
        <w:tab w:val="center" w:pos="4320"/>
        <w:tab w:val="right" w:pos="8640"/>
      </w:tabs>
    </w:pPr>
  </w:style>
  <w:style w:type="character" w:customStyle="1" w:styleId="HeaderChar">
    <w:name w:val="Header Char"/>
    <w:basedOn w:val="DefaultParagraphFont"/>
    <w:link w:val="Header"/>
    <w:uiPriority w:val="99"/>
    <w:rsid w:val="008D2BC0"/>
    <w:rPr>
      <w:rFonts w:ascii="Cambria" w:eastAsia="Cambria" w:hAnsi="Cambria" w:cs="Times New Roman"/>
      <w:sz w:val="24"/>
      <w:szCs w:val="24"/>
    </w:rPr>
  </w:style>
  <w:style w:type="paragraph" w:styleId="Footer">
    <w:name w:val="footer"/>
    <w:basedOn w:val="Normal"/>
    <w:link w:val="FooterChar"/>
    <w:uiPriority w:val="99"/>
    <w:unhideWhenUsed/>
    <w:rsid w:val="008D2BC0"/>
    <w:pPr>
      <w:tabs>
        <w:tab w:val="center" w:pos="4320"/>
        <w:tab w:val="right" w:pos="8640"/>
      </w:tabs>
    </w:pPr>
  </w:style>
  <w:style w:type="character" w:customStyle="1" w:styleId="FooterChar">
    <w:name w:val="Footer Char"/>
    <w:basedOn w:val="DefaultParagraphFont"/>
    <w:link w:val="Footer"/>
    <w:uiPriority w:val="99"/>
    <w:rsid w:val="008D2BC0"/>
    <w:rPr>
      <w:rFonts w:ascii="Cambria" w:eastAsia="Cambria"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 w:type="paragraph" w:styleId="Header">
    <w:name w:val="header"/>
    <w:basedOn w:val="Normal"/>
    <w:link w:val="HeaderChar"/>
    <w:uiPriority w:val="99"/>
    <w:unhideWhenUsed/>
    <w:rsid w:val="008D2BC0"/>
    <w:pPr>
      <w:tabs>
        <w:tab w:val="center" w:pos="4320"/>
        <w:tab w:val="right" w:pos="8640"/>
      </w:tabs>
    </w:pPr>
  </w:style>
  <w:style w:type="character" w:customStyle="1" w:styleId="HeaderChar">
    <w:name w:val="Header Char"/>
    <w:basedOn w:val="DefaultParagraphFont"/>
    <w:link w:val="Header"/>
    <w:uiPriority w:val="99"/>
    <w:rsid w:val="008D2BC0"/>
    <w:rPr>
      <w:rFonts w:ascii="Cambria" w:eastAsia="Cambria" w:hAnsi="Cambria" w:cs="Times New Roman"/>
      <w:sz w:val="24"/>
      <w:szCs w:val="24"/>
    </w:rPr>
  </w:style>
  <w:style w:type="paragraph" w:styleId="Footer">
    <w:name w:val="footer"/>
    <w:basedOn w:val="Normal"/>
    <w:link w:val="FooterChar"/>
    <w:uiPriority w:val="99"/>
    <w:unhideWhenUsed/>
    <w:rsid w:val="008D2BC0"/>
    <w:pPr>
      <w:tabs>
        <w:tab w:val="center" w:pos="4320"/>
        <w:tab w:val="right" w:pos="8640"/>
      </w:tabs>
    </w:pPr>
  </w:style>
  <w:style w:type="character" w:customStyle="1" w:styleId="FooterChar">
    <w:name w:val="Footer Char"/>
    <w:basedOn w:val="DefaultParagraphFont"/>
    <w:link w:val="Footer"/>
    <w:uiPriority w:val="99"/>
    <w:rsid w:val="008D2BC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095E-326C-7946-A3A4-43EED4AE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Catherine Cooney</cp:lastModifiedBy>
  <cp:revision>2</cp:revision>
  <cp:lastPrinted>2012-08-24T19:47:00Z</cp:lastPrinted>
  <dcterms:created xsi:type="dcterms:W3CDTF">2016-04-09T17:46:00Z</dcterms:created>
  <dcterms:modified xsi:type="dcterms:W3CDTF">2016-04-09T17:46:00Z</dcterms:modified>
</cp:coreProperties>
</file>