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B050" w14:textId="6C8B8D5E" w:rsidR="009C02C5" w:rsidRPr="00820FFA" w:rsidRDefault="00820FFA" w:rsidP="00011D32">
      <w:pPr>
        <w:jc w:val="center"/>
        <w:rPr>
          <w:sz w:val="36"/>
          <w:szCs w:val="36"/>
        </w:rPr>
      </w:pPr>
      <w:r w:rsidRPr="00F76CAF">
        <w:rPr>
          <w:sz w:val="36"/>
          <w:szCs w:val="36"/>
          <w:highlight w:val="yellow"/>
        </w:rPr>
        <w:t>Name of City</w:t>
      </w:r>
      <w:r w:rsidR="00F12BDC" w:rsidRPr="00F76CAF">
        <w:rPr>
          <w:sz w:val="36"/>
          <w:szCs w:val="36"/>
          <w:highlight w:val="yellow"/>
        </w:rPr>
        <w:t>/District</w:t>
      </w:r>
      <w:r w:rsidRPr="00F76CAF">
        <w:rPr>
          <w:sz w:val="36"/>
          <w:szCs w:val="36"/>
          <w:highlight w:val="yellow"/>
        </w:rPr>
        <w:t xml:space="preserve"> Mayor</w:t>
      </w:r>
      <w:r w:rsidR="00F12BDC" w:rsidRPr="00F76CAF">
        <w:rPr>
          <w:sz w:val="36"/>
          <w:szCs w:val="36"/>
          <w:highlight w:val="yellow"/>
        </w:rPr>
        <w:t>/Superintendent/School Board</w:t>
      </w:r>
      <w:r>
        <w:rPr>
          <w:sz w:val="36"/>
          <w:szCs w:val="36"/>
        </w:rPr>
        <w:t xml:space="preserve"> </w:t>
      </w:r>
      <w:r w:rsidR="007370FE">
        <w:rPr>
          <w:sz w:val="36"/>
          <w:szCs w:val="36"/>
        </w:rPr>
        <w:t>Announce</w:t>
      </w:r>
      <w:r w:rsidR="007E44CB">
        <w:rPr>
          <w:sz w:val="36"/>
          <w:szCs w:val="36"/>
        </w:rPr>
        <w:t>s</w:t>
      </w:r>
      <w:r w:rsidR="006A60F1">
        <w:rPr>
          <w:sz w:val="36"/>
          <w:szCs w:val="36"/>
        </w:rPr>
        <w:t xml:space="preserve"> </w:t>
      </w:r>
      <w:r>
        <w:rPr>
          <w:sz w:val="36"/>
          <w:szCs w:val="36"/>
        </w:rPr>
        <w:t>Local Eff</w:t>
      </w:r>
      <w:r w:rsidR="006A60F1">
        <w:rPr>
          <w:sz w:val="36"/>
          <w:szCs w:val="36"/>
        </w:rPr>
        <w:t xml:space="preserve">orts to </w:t>
      </w:r>
      <w:r w:rsidR="00F76CAF">
        <w:rPr>
          <w:sz w:val="36"/>
          <w:szCs w:val="36"/>
        </w:rPr>
        <w:t>Celebrate the Attendance Awareness Campaign</w:t>
      </w:r>
      <w:r w:rsidR="007E44CB">
        <w:rPr>
          <w:sz w:val="36"/>
          <w:szCs w:val="36"/>
        </w:rPr>
        <w:t xml:space="preserve"> </w:t>
      </w:r>
      <w:r w:rsidR="008F2737">
        <w:rPr>
          <w:sz w:val="36"/>
          <w:szCs w:val="36"/>
        </w:rPr>
        <w:br/>
      </w:r>
    </w:p>
    <w:p w14:paraId="624B9A3E" w14:textId="52003828" w:rsidR="009C02C5" w:rsidRDefault="009C02C5" w:rsidP="00792BFF">
      <w:pPr>
        <w:jc w:val="center"/>
        <w:rPr>
          <w:i/>
          <w:sz w:val="32"/>
          <w:szCs w:val="32"/>
        </w:rPr>
      </w:pPr>
      <w:r w:rsidRPr="00AC2868">
        <w:rPr>
          <w:i/>
          <w:sz w:val="32"/>
          <w:szCs w:val="32"/>
          <w:highlight w:val="yellow"/>
        </w:rPr>
        <w:t>[NAME]</w:t>
      </w:r>
      <w:r w:rsidRPr="00B414F5">
        <w:rPr>
          <w:i/>
          <w:sz w:val="32"/>
          <w:szCs w:val="32"/>
        </w:rPr>
        <w:t xml:space="preserve"> pledges to </w:t>
      </w:r>
      <w:r>
        <w:rPr>
          <w:i/>
          <w:sz w:val="32"/>
          <w:szCs w:val="32"/>
        </w:rPr>
        <w:t xml:space="preserve">engage community, </w:t>
      </w:r>
      <w:r w:rsidR="00011D32">
        <w:rPr>
          <w:i/>
          <w:sz w:val="32"/>
          <w:szCs w:val="32"/>
        </w:rPr>
        <w:t>families</w:t>
      </w:r>
      <w:r>
        <w:rPr>
          <w:i/>
          <w:sz w:val="32"/>
          <w:szCs w:val="32"/>
        </w:rPr>
        <w:t>, students</w:t>
      </w:r>
      <w:r>
        <w:rPr>
          <w:i/>
          <w:sz w:val="32"/>
          <w:szCs w:val="32"/>
        </w:rPr>
        <w:br/>
        <w:t xml:space="preserve"> in concerted effort to reduce chronic absenteeism</w:t>
      </w:r>
    </w:p>
    <w:p w14:paraId="09692AAC" w14:textId="77777777" w:rsidR="009C02C5" w:rsidRPr="00B414F5" w:rsidRDefault="009C02C5" w:rsidP="001E3CC9">
      <w:pPr>
        <w:jc w:val="center"/>
        <w:rPr>
          <w:i/>
          <w:sz w:val="32"/>
          <w:szCs w:val="32"/>
        </w:rPr>
      </w:pPr>
    </w:p>
    <w:p w14:paraId="2296BC69" w14:textId="5BEAFAD6" w:rsidR="009C02C5" w:rsidRDefault="009C02C5" w:rsidP="001E3CC9">
      <w:pPr>
        <w:spacing w:line="240" w:lineRule="auto"/>
        <w:rPr>
          <w:rFonts w:cs="Arial"/>
          <w:sz w:val="24"/>
          <w:szCs w:val="24"/>
        </w:rPr>
      </w:pPr>
      <w:r w:rsidRPr="00401DFC">
        <w:rPr>
          <w:rFonts w:cs="Arial"/>
          <w:sz w:val="24"/>
          <w:szCs w:val="24"/>
          <w:highlight w:val="yellow"/>
        </w:rPr>
        <w:t>[</w:t>
      </w:r>
      <w:r w:rsidR="00820FFA">
        <w:rPr>
          <w:rFonts w:cs="Arial"/>
          <w:sz w:val="24"/>
          <w:szCs w:val="24"/>
          <w:highlight w:val="yellow"/>
        </w:rPr>
        <w:t>NAME OF CITY</w:t>
      </w:r>
      <w:r w:rsidRPr="00F12BDC">
        <w:rPr>
          <w:rFonts w:cs="Arial"/>
          <w:sz w:val="24"/>
          <w:szCs w:val="24"/>
          <w:highlight w:val="yellow"/>
        </w:rPr>
        <w:t xml:space="preserve">] </w:t>
      </w:r>
      <w:r w:rsidR="00820FFA" w:rsidRPr="00F12BDC">
        <w:rPr>
          <w:rFonts w:cs="Arial"/>
          <w:sz w:val="24"/>
          <w:szCs w:val="24"/>
          <w:highlight w:val="yellow"/>
        </w:rPr>
        <w:t>Mayor</w:t>
      </w:r>
      <w:r w:rsidR="00F12BDC" w:rsidRPr="00F12BDC">
        <w:rPr>
          <w:rFonts w:cs="Arial"/>
          <w:sz w:val="24"/>
          <w:szCs w:val="24"/>
          <w:highlight w:val="yellow"/>
        </w:rPr>
        <w:t>/Superintendent/School Board</w:t>
      </w:r>
      <w:r w:rsidRPr="00F12BDC">
        <w:rPr>
          <w:rFonts w:cs="Arial"/>
          <w:sz w:val="24"/>
          <w:szCs w:val="24"/>
          <w:highlight w:val="yellow"/>
        </w:rPr>
        <w:t xml:space="preserve"> </w:t>
      </w:r>
      <w:r w:rsidRPr="00401DFC">
        <w:rPr>
          <w:rFonts w:cs="Arial"/>
          <w:sz w:val="24"/>
          <w:szCs w:val="24"/>
        </w:rPr>
        <w:t>has joined a nationwide</w:t>
      </w:r>
      <w:r w:rsidR="007E44CB">
        <w:rPr>
          <w:rFonts w:cs="Arial"/>
          <w:sz w:val="24"/>
          <w:szCs w:val="24"/>
        </w:rPr>
        <w:t xml:space="preserve"> effort</w:t>
      </w:r>
      <w:r>
        <w:rPr>
          <w:rFonts w:cs="Arial"/>
          <w:sz w:val="24"/>
          <w:szCs w:val="24"/>
        </w:rPr>
        <w:t xml:space="preserve"> to </w:t>
      </w:r>
      <w:r w:rsidR="007E44CB">
        <w:rPr>
          <w:rFonts w:cs="Arial"/>
          <w:sz w:val="24"/>
          <w:szCs w:val="24"/>
        </w:rPr>
        <w:t>celebrate</w:t>
      </w:r>
      <w:r>
        <w:rPr>
          <w:rFonts w:cs="Arial"/>
          <w:sz w:val="24"/>
          <w:szCs w:val="24"/>
        </w:rPr>
        <w:t xml:space="preserve"> </w:t>
      </w:r>
      <w:r w:rsidR="00F76CAF">
        <w:rPr>
          <w:rFonts w:cs="Arial"/>
          <w:sz w:val="24"/>
          <w:szCs w:val="24"/>
        </w:rPr>
        <w:t xml:space="preserve">the </w:t>
      </w:r>
      <w:hyperlink r:id="rId5" w:history="1">
        <w:r w:rsidR="00E027E7" w:rsidRPr="00F76CAF">
          <w:rPr>
            <w:rStyle w:val="Hyperlink"/>
          </w:rPr>
          <w:t xml:space="preserve">Attendance Awareness </w:t>
        </w:r>
        <w:r w:rsidR="00F76CAF" w:rsidRPr="00F76CAF">
          <w:rPr>
            <w:rStyle w:val="Hyperlink"/>
          </w:rPr>
          <w:t>Campaign</w:t>
        </w:r>
      </w:hyperlink>
      <w:r w:rsidR="00F76CAF">
        <w:t xml:space="preserve"> </w:t>
      </w:r>
      <w:r w:rsidR="007E44CB">
        <w:rPr>
          <w:rFonts w:cs="Arial"/>
          <w:sz w:val="24"/>
          <w:szCs w:val="24"/>
        </w:rPr>
        <w:t>in September a</w:t>
      </w:r>
      <w:r>
        <w:rPr>
          <w:rFonts w:cs="Arial"/>
          <w:sz w:val="24"/>
          <w:szCs w:val="24"/>
        </w:rPr>
        <w:t xml:space="preserve">nd has pledged to raise awareness about the value of regular school attendance and focus on reducing chronic absenteeism </w:t>
      </w:r>
      <w:r w:rsidRPr="00401DFC">
        <w:rPr>
          <w:rFonts w:cs="Arial"/>
          <w:sz w:val="24"/>
          <w:szCs w:val="24"/>
        </w:rPr>
        <w:t>in the new school year</w:t>
      </w:r>
      <w:r>
        <w:rPr>
          <w:rFonts w:cs="Arial"/>
          <w:sz w:val="24"/>
          <w:szCs w:val="24"/>
        </w:rPr>
        <w:t xml:space="preserve">. </w:t>
      </w:r>
    </w:p>
    <w:p w14:paraId="0BC6DD44" w14:textId="20BB5792" w:rsidR="009C02C5" w:rsidRDefault="009C02C5" w:rsidP="00E065AE">
      <w:pPr>
        <w:spacing w:line="240" w:lineRule="auto"/>
        <w:rPr>
          <w:rFonts w:cs="Arial"/>
          <w:sz w:val="24"/>
          <w:szCs w:val="24"/>
        </w:rPr>
      </w:pPr>
      <w:r w:rsidRPr="004A775D">
        <w:rPr>
          <w:rFonts w:cs="Arial"/>
          <w:sz w:val="24"/>
          <w:szCs w:val="24"/>
        </w:rPr>
        <w:t>[</w:t>
      </w:r>
      <w:r w:rsidRPr="004A775D">
        <w:rPr>
          <w:rFonts w:cs="Arial"/>
          <w:sz w:val="24"/>
          <w:szCs w:val="24"/>
          <w:highlight w:val="yellow"/>
        </w:rPr>
        <w:t xml:space="preserve">NAME or </w:t>
      </w:r>
      <w:r w:rsidR="00820FFA" w:rsidRPr="00F12BDC">
        <w:rPr>
          <w:rFonts w:cs="Arial"/>
          <w:sz w:val="24"/>
          <w:szCs w:val="24"/>
          <w:highlight w:val="yellow"/>
        </w:rPr>
        <w:t>CITY</w:t>
      </w:r>
      <w:r w:rsidR="00F12BDC" w:rsidRPr="00F12BDC">
        <w:rPr>
          <w:rFonts w:cs="Arial"/>
          <w:sz w:val="24"/>
          <w:szCs w:val="24"/>
          <w:highlight w:val="yellow"/>
        </w:rPr>
        <w:t xml:space="preserve"> of DISTRICT</w:t>
      </w:r>
      <w:r w:rsidRPr="00F12BDC">
        <w:rPr>
          <w:rFonts w:cs="Arial"/>
          <w:sz w:val="24"/>
          <w:szCs w:val="24"/>
          <w:highlight w:val="yellow"/>
        </w:rPr>
        <w:t>]</w:t>
      </w:r>
      <w:r w:rsidRPr="004A775D">
        <w:rPr>
          <w:rFonts w:cs="Arial"/>
          <w:sz w:val="24"/>
          <w:szCs w:val="24"/>
        </w:rPr>
        <w:t xml:space="preserve"> recognizes that good attendance is essential to academic success. But far too many students are at risk academically</w:t>
      </w:r>
      <w:r>
        <w:rPr>
          <w:rFonts w:cs="Arial"/>
          <w:sz w:val="24"/>
          <w:szCs w:val="24"/>
        </w:rPr>
        <w:t xml:space="preserve"> because they are chronically absent. </w:t>
      </w:r>
      <w:r w:rsidRPr="004A775D">
        <w:rPr>
          <w:rFonts w:cs="Arial"/>
          <w:sz w:val="24"/>
          <w:szCs w:val="24"/>
        </w:rPr>
        <w:t>Chronic absence is described as missing 10 percent of th</w:t>
      </w:r>
      <w:r>
        <w:rPr>
          <w:rFonts w:cs="Arial"/>
          <w:sz w:val="24"/>
          <w:szCs w:val="24"/>
        </w:rPr>
        <w:t xml:space="preserve">e school year—or about 18 days – </w:t>
      </w:r>
      <w:r w:rsidRPr="004A775D">
        <w:rPr>
          <w:rFonts w:cs="Arial"/>
          <w:sz w:val="24"/>
          <w:szCs w:val="24"/>
        </w:rPr>
        <w:t xml:space="preserve">for any reason, excused or unexcused. That’s the point </w:t>
      </w:r>
      <w:r>
        <w:rPr>
          <w:rFonts w:cs="Arial"/>
          <w:sz w:val="24"/>
          <w:szCs w:val="24"/>
        </w:rPr>
        <w:t xml:space="preserve">at which </w:t>
      </w:r>
      <w:r w:rsidRPr="004A775D">
        <w:rPr>
          <w:rFonts w:cs="Arial"/>
          <w:sz w:val="24"/>
          <w:szCs w:val="24"/>
        </w:rPr>
        <w:t xml:space="preserve">absenteeism begins to affect student performance, research shows. </w:t>
      </w:r>
    </w:p>
    <w:p w14:paraId="4D82F89F" w14:textId="204E3247" w:rsidR="00011D32" w:rsidRDefault="009C02C5" w:rsidP="00264A46">
      <w:pPr>
        <w:spacing w:line="240" w:lineRule="auto"/>
        <w:rPr>
          <w:sz w:val="24"/>
          <w:szCs w:val="24"/>
        </w:rPr>
      </w:pPr>
      <w:r w:rsidRPr="004A775D">
        <w:rPr>
          <w:sz w:val="24"/>
          <w:szCs w:val="24"/>
        </w:rPr>
        <w:t xml:space="preserve">Nationally, </w:t>
      </w:r>
      <w:r w:rsidR="00585646">
        <w:rPr>
          <w:sz w:val="24"/>
          <w:szCs w:val="24"/>
        </w:rPr>
        <w:t>nearly 8 million students miss</w:t>
      </w:r>
      <w:r w:rsidRPr="004A775D">
        <w:rPr>
          <w:sz w:val="24"/>
          <w:szCs w:val="24"/>
        </w:rPr>
        <w:t xml:space="preserve"> </w:t>
      </w:r>
      <w:r w:rsidR="00585646">
        <w:rPr>
          <w:sz w:val="24"/>
          <w:szCs w:val="24"/>
        </w:rPr>
        <w:t>almost</w:t>
      </w:r>
      <w:r w:rsidR="00011D32">
        <w:rPr>
          <w:sz w:val="24"/>
          <w:szCs w:val="24"/>
        </w:rPr>
        <w:t xml:space="preserve"> a month of school</w:t>
      </w:r>
      <w:r w:rsidRPr="004A775D">
        <w:rPr>
          <w:sz w:val="24"/>
          <w:szCs w:val="24"/>
        </w:rPr>
        <w:t xml:space="preserve"> in excused and</w:t>
      </w:r>
      <w:r w:rsidR="007E44CB">
        <w:rPr>
          <w:sz w:val="24"/>
          <w:szCs w:val="24"/>
        </w:rPr>
        <w:t xml:space="preserve"> unexcused absences every year.</w:t>
      </w:r>
      <w:r w:rsidR="00011D32">
        <w:rPr>
          <w:sz w:val="24"/>
          <w:szCs w:val="24"/>
        </w:rPr>
        <w:t xml:space="preserve"> </w:t>
      </w:r>
      <w:r w:rsidR="00011D32" w:rsidRPr="00011D32">
        <w:rPr>
          <w:sz w:val="24"/>
          <w:szCs w:val="24"/>
          <w:highlight w:val="yellow"/>
        </w:rPr>
        <w:t>SHARE ANY LOCAL DATA IF AVAILABLE</w:t>
      </w:r>
      <w:r w:rsidR="00011D32">
        <w:rPr>
          <w:sz w:val="24"/>
          <w:szCs w:val="24"/>
        </w:rPr>
        <w:t xml:space="preserve">. </w:t>
      </w:r>
      <w:r w:rsidR="00264A46">
        <w:rPr>
          <w:rStyle w:val="A0"/>
          <w:rFonts w:cs="Arial"/>
          <w:b w:val="0"/>
          <w:bCs/>
          <w:sz w:val="24"/>
          <w:szCs w:val="24"/>
        </w:rPr>
        <w:t xml:space="preserve">Starting as early as kindergarten or even preschool, chronic absence </w:t>
      </w:r>
      <w:r w:rsidRPr="004A775D">
        <w:rPr>
          <w:sz w:val="24"/>
          <w:szCs w:val="24"/>
        </w:rPr>
        <w:t xml:space="preserve">predicts lower 3rd grade reading </w:t>
      </w:r>
      <w:r w:rsidR="00011D32">
        <w:rPr>
          <w:sz w:val="24"/>
          <w:szCs w:val="24"/>
        </w:rPr>
        <w:t>scores</w:t>
      </w:r>
      <w:r w:rsidR="00264A46">
        <w:rPr>
          <w:sz w:val="24"/>
          <w:szCs w:val="24"/>
        </w:rPr>
        <w:t>. By middle school</w:t>
      </w:r>
      <w:r w:rsidR="00585646">
        <w:rPr>
          <w:sz w:val="24"/>
          <w:szCs w:val="24"/>
        </w:rPr>
        <w:t>,</w:t>
      </w:r>
      <w:r w:rsidRPr="004A775D">
        <w:rPr>
          <w:sz w:val="24"/>
          <w:szCs w:val="24"/>
        </w:rPr>
        <w:t xml:space="preserve"> </w:t>
      </w:r>
      <w:r w:rsidR="00264A46">
        <w:rPr>
          <w:sz w:val="24"/>
          <w:szCs w:val="24"/>
        </w:rPr>
        <w:t>it’s a warning sign that students will fail key classes and drop out of high school.</w:t>
      </w:r>
    </w:p>
    <w:p w14:paraId="3488C8C0" w14:textId="6B505A1E" w:rsidR="00011D32" w:rsidRPr="004A775D" w:rsidRDefault="00011D32" w:rsidP="00011D32">
      <w:pPr>
        <w:spacing w:line="240" w:lineRule="auto"/>
        <w:rPr>
          <w:sz w:val="24"/>
          <w:szCs w:val="24"/>
        </w:rPr>
      </w:pPr>
      <w:r>
        <w:rPr>
          <w:sz w:val="24"/>
          <w:szCs w:val="24"/>
        </w:rPr>
        <w:t>Chronic absence disproportionately affects children from low-income families and communities of color, creating attendance gaps that exacerbate achievement gaps in local schools. This is not just a matter of truancy</w:t>
      </w:r>
      <w:r w:rsidR="00701D85">
        <w:rPr>
          <w:sz w:val="24"/>
          <w:szCs w:val="24"/>
        </w:rPr>
        <w:t xml:space="preserve">. Many children, especially in the early grades, </w:t>
      </w:r>
      <w:r>
        <w:rPr>
          <w:sz w:val="24"/>
          <w:szCs w:val="24"/>
        </w:rPr>
        <w:t xml:space="preserve">miss too much school because of chronic health problems, unreliable transportation or housing moves—barriers that city agencies and community partners can help families address. </w:t>
      </w:r>
    </w:p>
    <w:p w14:paraId="4E1B4CF6" w14:textId="77777777" w:rsidR="00F12BDC" w:rsidRDefault="009C02C5" w:rsidP="008B0A1B">
      <w:pPr>
        <w:spacing w:line="240" w:lineRule="auto"/>
        <w:rPr>
          <w:rFonts w:cs="Arial"/>
          <w:sz w:val="24"/>
          <w:szCs w:val="24"/>
        </w:rPr>
      </w:pPr>
      <w:r w:rsidRPr="004005A8">
        <w:rPr>
          <w:rFonts w:cs="Arial"/>
          <w:sz w:val="24"/>
          <w:szCs w:val="24"/>
          <w:highlight w:val="yellow"/>
        </w:rPr>
        <w:t xml:space="preserve">SAMPLE </w:t>
      </w:r>
      <w:r w:rsidR="00820FFA">
        <w:rPr>
          <w:rFonts w:cs="Arial"/>
          <w:sz w:val="24"/>
          <w:szCs w:val="24"/>
          <w:highlight w:val="yellow"/>
        </w:rPr>
        <w:t>MAYOR’S</w:t>
      </w:r>
      <w:r w:rsidRPr="004005A8">
        <w:rPr>
          <w:rFonts w:cs="Arial"/>
          <w:sz w:val="24"/>
          <w:szCs w:val="24"/>
          <w:highlight w:val="yellow"/>
        </w:rPr>
        <w:t xml:space="preserve"> QUOTE</w:t>
      </w:r>
      <w:r w:rsidR="008F2737">
        <w:rPr>
          <w:rFonts w:cs="Arial"/>
          <w:sz w:val="24"/>
          <w:szCs w:val="24"/>
        </w:rPr>
        <w:t xml:space="preserve"> </w:t>
      </w:r>
      <w:r w:rsidRPr="00401DFC">
        <w:rPr>
          <w:rFonts w:cs="Arial"/>
          <w:sz w:val="24"/>
          <w:szCs w:val="24"/>
        </w:rPr>
        <w:t>“</w:t>
      </w:r>
      <w:r w:rsidR="00820FFA">
        <w:rPr>
          <w:rFonts w:cs="Arial"/>
          <w:sz w:val="24"/>
          <w:szCs w:val="24"/>
        </w:rPr>
        <w:t>This matters to all of us, not just those with school-age children,</w:t>
      </w:r>
      <w:r w:rsidRPr="00401DFC">
        <w:rPr>
          <w:rFonts w:cs="Arial"/>
          <w:sz w:val="24"/>
          <w:szCs w:val="24"/>
        </w:rPr>
        <w:t xml:space="preserve">” </w:t>
      </w:r>
      <w:r w:rsidRPr="00401DFC">
        <w:rPr>
          <w:rFonts w:cs="Arial"/>
          <w:sz w:val="24"/>
          <w:szCs w:val="24"/>
          <w:highlight w:val="yellow"/>
        </w:rPr>
        <w:t>[</w:t>
      </w:r>
      <w:r w:rsidR="00820FFA" w:rsidRPr="00820FFA">
        <w:rPr>
          <w:rFonts w:cs="Arial"/>
          <w:sz w:val="24"/>
          <w:szCs w:val="24"/>
          <w:highlight w:val="yellow"/>
        </w:rPr>
        <w:t>MAYOR</w:t>
      </w:r>
      <w:r w:rsidRPr="00401DFC">
        <w:rPr>
          <w:rFonts w:cs="Arial"/>
          <w:sz w:val="24"/>
          <w:szCs w:val="24"/>
        </w:rPr>
        <w:t>]</w:t>
      </w:r>
      <w:r w:rsidR="008F2737">
        <w:rPr>
          <w:rFonts w:cs="Arial"/>
          <w:sz w:val="24"/>
          <w:szCs w:val="24"/>
        </w:rPr>
        <w:t xml:space="preserve"> said</w:t>
      </w:r>
      <w:r w:rsidRPr="00401DFC">
        <w:rPr>
          <w:rFonts w:cs="Arial"/>
          <w:sz w:val="24"/>
          <w:szCs w:val="24"/>
        </w:rPr>
        <w:t>. “</w:t>
      </w:r>
      <w:r w:rsidR="00820FFA">
        <w:rPr>
          <w:rFonts w:cs="Arial"/>
          <w:sz w:val="24"/>
          <w:szCs w:val="24"/>
        </w:rPr>
        <w:t xml:space="preserve">When our schools graduate more students, on time, our communities </w:t>
      </w:r>
      <w:r w:rsidR="006A60F1">
        <w:rPr>
          <w:rFonts w:cs="Arial"/>
          <w:sz w:val="24"/>
          <w:szCs w:val="24"/>
        </w:rPr>
        <w:t xml:space="preserve">and our economy </w:t>
      </w:r>
      <w:r w:rsidR="00820FFA">
        <w:rPr>
          <w:rFonts w:cs="Arial"/>
          <w:sz w:val="24"/>
          <w:szCs w:val="24"/>
        </w:rPr>
        <w:t>are stronger</w:t>
      </w:r>
      <w:r w:rsidR="006A60F1">
        <w:rPr>
          <w:rFonts w:cs="Arial"/>
          <w:sz w:val="24"/>
          <w:szCs w:val="24"/>
        </w:rPr>
        <w:t>. W</w:t>
      </w:r>
      <w:r w:rsidR="00820FFA">
        <w:rPr>
          <w:rFonts w:cs="Arial"/>
          <w:sz w:val="24"/>
          <w:szCs w:val="24"/>
        </w:rPr>
        <w:t>e have more people who are prepared for the workplace</w:t>
      </w:r>
      <w:r w:rsidR="006A60F1">
        <w:rPr>
          <w:rFonts w:cs="Arial"/>
          <w:sz w:val="24"/>
          <w:szCs w:val="24"/>
        </w:rPr>
        <w:t xml:space="preserve"> and more</w:t>
      </w:r>
      <w:r w:rsidR="00820FFA">
        <w:rPr>
          <w:rFonts w:cs="Arial"/>
          <w:sz w:val="24"/>
          <w:szCs w:val="24"/>
        </w:rPr>
        <w:t xml:space="preserve"> engaged in our community’s civic life.”</w:t>
      </w:r>
    </w:p>
    <w:p w14:paraId="0CD5DE8C" w14:textId="11FBC0D4" w:rsidR="00F12BDC" w:rsidRPr="00401DFC" w:rsidRDefault="00F12BDC" w:rsidP="00F12BDC">
      <w:pPr>
        <w:spacing w:line="240" w:lineRule="auto"/>
        <w:rPr>
          <w:rFonts w:cs="Arial"/>
          <w:sz w:val="24"/>
          <w:szCs w:val="24"/>
        </w:rPr>
      </w:pPr>
      <w:r w:rsidRPr="004005A8">
        <w:rPr>
          <w:rFonts w:cs="Arial"/>
          <w:sz w:val="24"/>
          <w:szCs w:val="24"/>
          <w:highlight w:val="yellow"/>
        </w:rPr>
        <w:t>SAMPLE SUPERIN</w:t>
      </w:r>
      <w:r>
        <w:rPr>
          <w:rFonts w:cs="Arial"/>
          <w:sz w:val="24"/>
          <w:szCs w:val="24"/>
          <w:highlight w:val="yellow"/>
        </w:rPr>
        <w:t>TEND</w:t>
      </w:r>
      <w:r w:rsidRPr="004005A8">
        <w:rPr>
          <w:rFonts w:cs="Arial"/>
          <w:sz w:val="24"/>
          <w:szCs w:val="24"/>
          <w:highlight w:val="yellow"/>
        </w:rPr>
        <w:t>ENT</w:t>
      </w:r>
      <w:r>
        <w:rPr>
          <w:rFonts w:cs="Arial"/>
          <w:sz w:val="24"/>
          <w:szCs w:val="24"/>
          <w:highlight w:val="yellow"/>
        </w:rPr>
        <w:t>/SCHOOL BOARD</w:t>
      </w:r>
      <w:r w:rsidRPr="004005A8">
        <w:rPr>
          <w:rFonts w:cs="Arial"/>
          <w:sz w:val="24"/>
          <w:szCs w:val="24"/>
          <w:highlight w:val="yellow"/>
        </w:rPr>
        <w:t xml:space="preserve"> QUOTE</w:t>
      </w:r>
      <w:r>
        <w:rPr>
          <w:rFonts w:cs="Arial"/>
          <w:sz w:val="24"/>
          <w:szCs w:val="24"/>
        </w:rPr>
        <w:t xml:space="preserve"> </w:t>
      </w:r>
      <w:r w:rsidRPr="00401DFC">
        <w:rPr>
          <w:rFonts w:cs="Arial"/>
          <w:sz w:val="24"/>
          <w:szCs w:val="24"/>
        </w:rPr>
        <w:t xml:space="preserve">“We know that we will never narrow the achievement gap or reduce our dropout rate until we bring this problem under control, and that means starting early,” </w:t>
      </w:r>
      <w:r w:rsidRPr="00401DFC">
        <w:rPr>
          <w:rFonts w:cs="Arial"/>
          <w:sz w:val="24"/>
          <w:szCs w:val="24"/>
          <w:highlight w:val="yellow"/>
        </w:rPr>
        <w:t>[SUPERINTENDENT</w:t>
      </w:r>
      <w:r w:rsidRPr="00F12BDC">
        <w:rPr>
          <w:rFonts w:cs="Arial"/>
          <w:sz w:val="24"/>
          <w:szCs w:val="24"/>
          <w:highlight w:val="yellow"/>
        </w:rPr>
        <w:t>/BOARD CHAIR]</w:t>
      </w:r>
      <w:r>
        <w:rPr>
          <w:rFonts w:cs="Arial"/>
          <w:sz w:val="24"/>
          <w:szCs w:val="24"/>
        </w:rPr>
        <w:t xml:space="preserve"> said</w:t>
      </w:r>
      <w:r w:rsidRPr="00401DFC">
        <w:rPr>
          <w:rFonts w:cs="Arial"/>
          <w:sz w:val="24"/>
          <w:szCs w:val="24"/>
        </w:rPr>
        <w:t>. “All our efforts to improve curriculum and instruction won’t matter much if kids aren’t in school.”</w:t>
      </w:r>
    </w:p>
    <w:p w14:paraId="168DC433" w14:textId="086459CE" w:rsidR="007E44CB" w:rsidRDefault="00820FFA" w:rsidP="008B0A1B">
      <w:pPr>
        <w:spacing w:line="240" w:lineRule="auto"/>
        <w:rPr>
          <w:rFonts w:cs="Arial"/>
          <w:sz w:val="24"/>
          <w:szCs w:val="24"/>
        </w:rPr>
      </w:pPr>
      <w:r>
        <w:rPr>
          <w:rFonts w:cs="Arial"/>
          <w:sz w:val="24"/>
          <w:szCs w:val="24"/>
        </w:rPr>
        <w:lastRenderedPageBreak/>
        <w:br/>
      </w:r>
      <w:r>
        <w:rPr>
          <w:sz w:val="24"/>
          <w:szCs w:val="24"/>
        </w:rPr>
        <w:br/>
      </w:r>
      <w:r w:rsidR="00011D32">
        <w:rPr>
          <w:sz w:val="24"/>
          <w:szCs w:val="24"/>
        </w:rPr>
        <w:t xml:space="preserve">In </w:t>
      </w:r>
      <w:r w:rsidR="009C02C5">
        <w:rPr>
          <w:sz w:val="24"/>
          <w:szCs w:val="24"/>
        </w:rPr>
        <w:t>September, s</w:t>
      </w:r>
      <w:r w:rsidR="009C02C5" w:rsidRPr="00A940B6">
        <w:rPr>
          <w:sz w:val="24"/>
          <w:szCs w:val="24"/>
        </w:rPr>
        <w:t xml:space="preserve">chools, city agencies, community nonprofits, </w:t>
      </w:r>
      <w:r w:rsidR="009C02C5">
        <w:rPr>
          <w:sz w:val="24"/>
          <w:szCs w:val="24"/>
        </w:rPr>
        <w:t xml:space="preserve">faith-based groups, </w:t>
      </w:r>
      <w:r w:rsidR="009C02C5" w:rsidRPr="00A940B6">
        <w:rPr>
          <w:sz w:val="24"/>
          <w:szCs w:val="24"/>
        </w:rPr>
        <w:t>businesses and</w:t>
      </w:r>
      <w:r w:rsidR="009C02C5">
        <w:rPr>
          <w:sz w:val="24"/>
          <w:szCs w:val="24"/>
        </w:rPr>
        <w:t xml:space="preserve"> </w:t>
      </w:r>
      <w:r w:rsidR="009C02C5" w:rsidRPr="00A940B6">
        <w:rPr>
          <w:sz w:val="24"/>
          <w:szCs w:val="24"/>
        </w:rPr>
        <w:t xml:space="preserve">others </w:t>
      </w:r>
      <w:r w:rsidR="009C02C5">
        <w:rPr>
          <w:sz w:val="24"/>
          <w:szCs w:val="24"/>
        </w:rPr>
        <w:t xml:space="preserve">around the nation are </w:t>
      </w:r>
      <w:r w:rsidR="009C02C5">
        <w:rPr>
          <w:rFonts w:cs="Arial"/>
          <w:sz w:val="24"/>
          <w:szCs w:val="24"/>
        </w:rPr>
        <w:t xml:space="preserve">committing time and resources </w:t>
      </w:r>
      <w:r w:rsidR="009C02C5" w:rsidRPr="00401DFC">
        <w:rPr>
          <w:rFonts w:cs="Arial"/>
          <w:sz w:val="24"/>
          <w:szCs w:val="24"/>
        </w:rPr>
        <w:t xml:space="preserve">to raise public awareness, </w:t>
      </w:r>
      <w:r w:rsidR="00011D32">
        <w:rPr>
          <w:rFonts w:cs="Arial"/>
          <w:sz w:val="24"/>
          <w:szCs w:val="24"/>
        </w:rPr>
        <w:t>map local attendance gaps</w:t>
      </w:r>
      <w:r w:rsidR="009C02C5" w:rsidRPr="00401DFC">
        <w:rPr>
          <w:rFonts w:cs="Arial"/>
          <w:sz w:val="24"/>
          <w:szCs w:val="24"/>
        </w:rPr>
        <w:t xml:space="preserve"> and work with community partners to improve school attendance starting a</w:t>
      </w:r>
      <w:r w:rsidR="009C02C5">
        <w:rPr>
          <w:rFonts w:cs="Arial"/>
          <w:sz w:val="24"/>
          <w:szCs w:val="24"/>
        </w:rPr>
        <w:t>s soon as children enter school.</w:t>
      </w:r>
      <w:r w:rsidR="007370FE">
        <w:rPr>
          <w:rFonts w:cs="Arial"/>
          <w:sz w:val="24"/>
          <w:szCs w:val="24"/>
        </w:rPr>
        <w:t xml:space="preserve">  </w:t>
      </w:r>
      <w:r w:rsidR="007E44CB" w:rsidRPr="007E44CB">
        <w:rPr>
          <w:rFonts w:cs="Arial"/>
          <w:sz w:val="24"/>
          <w:szCs w:val="24"/>
          <w:highlight w:val="yellow"/>
        </w:rPr>
        <w:t>SHARE ANY LOCAL DETAILS IF AVAILABLE</w:t>
      </w:r>
    </w:p>
    <w:p w14:paraId="23C308E9" w14:textId="7A877DDA" w:rsidR="00EC21FD" w:rsidRDefault="00EC21FD" w:rsidP="008B0A1B">
      <w:pPr>
        <w:spacing w:line="240" w:lineRule="auto"/>
        <w:rPr>
          <w:rFonts w:cs="Arial"/>
          <w:sz w:val="24"/>
          <w:szCs w:val="24"/>
        </w:rPr>
      </w:pPr>
      <w:r>
        <w:rPr>
          <w:rFonts w:cs="Arial"/>
          <w:sz w:val="24"/>
          <w:szCs w:val="24"/>
        </w:rPr>
        <w:t xml:space="preserve">“September is a particularly good time to focus on attendance,” said Hedy Chang, </w:t>
      </w:r>
      <w:r w:rsidR="00585646">
        <w:rPr>
          <w:rFonts w:cs="Arial"/>
          <w:sz w:val="24"/>
          <w:szCs w:val="24"/>
        </w:rPr>
        <w:t xml:space="preserve">executive </w:t>
      </w:r>
      <w:r>
        <w:rPr>
          <w:rFonts w:cs="Arial"/>
          <w:sz w:val="24"/>
          <w:szCs w:val="24"/>
        </w:rPr>
        <w:t>director of Attendance Works, a national nonprofit</w:t>
      </w:r>
      <w:r w:rsidR="00585646">
        <w:rPr>
          <w:rFonts w:cs="Arial"/>
          <w:sz w:val="24"/>
          <w:szCs w:val="24"/>
        </w:rPr>
        <w:t xml:space="preserve"> initiative</w:t>
      </w:r>
      <w:r>
        <w:rPr>
          <w:rFonts w:cs="Arial"/>
          <w:sz w:val="24"/>
          <w:szCs w:val="24"/>
        </w:rPr>
        <w:t xml:space="preserve"> dedicated to improv</w:t>
      </w:r>
      <w:r w:rsidR="00585646">
        <w:rPr>
          <w:rFonts w:cs="Arial"/>
          <w:sz w:val="24"/>
          <w:szCs w:val="24"/>
        </w:rPr>
        <w:t>ing</w:t>
      </w:r>
      <w:r>
        <w:rPr>
          <w:rFonts w:cs="Arial"/>
          <w:sz w:val="24"/>
          <w:szCs w:val="24"/>
        </w:rPr>
        <w:t xml:space="preserve"> school attendance</w:t>
      </w:r>
      <w:r w:rsidR="00585646">
        <w:rPr>
          <w:rFonts w:cs="Arial"/>
          <w:sz w:val="24"/>
          <w:szCs w:val="24"/>
        </w:rPr>
        <w:t>.</w:t>
      </w:r>
      <w:r>
        <w:rPr>
          <w:rFonts w:cs="Arial"/>
          <w:sz w:val="24"/>
          <w:szCs w:val="24"/>
        </w:rPr>
        <w:t xml:space="preserve"> “Research shows that students who miss two to four days in the first month of school are more likely to become chronically absent during the school year. By paying attention to absences early in the school year and early in a child’s academic career, we can turn around attendance and achievement.”</w:t>
      </w:r>
    </w:p>
    <w:p w14:paraId="57AC9033" w14:textId="48A37728" w:rsidR="003249E4" w:rsidRDefault="003249E4" w:rsidP="003249E4">
      <w:pPr>
        <w:spacing w:line="240" w:lineRule="auto"/>
        <w:rPr>
          <w:rStyle w:val="Emphasis"/>
          <w:i w:val="0"/>
          <w:sz w:val="24"/>
          <w:szCs w:val="24"/>
        </w:rPr>
      </w:pPr>
      <w:r>
        <w:rPr>
          <w:rStyle w:val="Emphasis"/>
          <w:i w:val="0"/>
          <w:sz w:val="24"/>
          <w:szCs w:val="24"/>
          <w:highlight w:val="yellow"/>
        </w:rPr>
        <w:t>[</w:t>
      </w:r>
      <w:r w:rsidRPr="006B548E">
        <w:rPr>
          <w:rStyle w:val="Emphasis"/>
          <w:i w:val="0"/>
          <w:sz w:val="24"/>
          <w:szCs w:val="24"/>
          <w:highlight w:val="yellow"/>
        </w:rPr>
        <w:t xml:space="preserve">If you’d </w:t>
      </w:r>
      <w:r w:rsidRPr="00701D85">
        <w:rPr>
          <w:rStyle w:val="Emphasis"/>
          <w:i w:val="0"/>
          <w:sz w:val="24"/>
          <w:szCs w:val="24"/>
          <w:highlight w:val="yellow"/>
        </w:rPr>
        <w:t xml:space="preserve">like </w:t>
      </w:r>
      <w:r w:rsidR="00EC21FD" w:rsidRPr="00701D85">
        <w:rPr>
          <w:rStyle w:val="Emphasis"/>
          <w:i w:val="0"/>
          <w:sz w:val="24"/>
          <w:szCs w:val="24"/>
          <w:highlight w:val="yellow"/>
        </w:rPr>
        <w:t xml:space="preserve">another </w:t>
      </w:r>
      <w:r w:rsidRPr="00701D85">
        <w:rPr>
          <w:rStyle w:val="Emphasis"/>
          <w:i w:val="0"/>
          <w:sz w:val="24"/>
          <w:szCs w:val="24"/>
          <w:highlight w:val="yellow"/>
        </w:rPr>
        <w:t xml:space="preserve">quote from one of our national partners, please contact </w:t>
      </w:r>
      <w:r w:rsidR="00585646">
        <w:rPr>
          <w:rStyle w:val="Emphasis"/>
          <w:i w:val="0"/>
          <w:sz w:val="24"/>
          <w:szCs w:val="24"/>
          <w:highlight w:val="yellow"/>
        </w:rPr>
        <w:t>Catherine Cooney, Communications Manager,</w:t>
      </w:r>
      <w:r w:rsidRPr="00701D85">
        <w:rPr>
          <w:rStyle w:val="Emphasis"/>
          <w:i w:val="0"/>
          <w:sz w:val="24"/>
          <w:szCs w:val="24"/>
          <w:highlight w:val="yellow"/>
        </w:rPr>
        <w:t xml:space="preserve"> at </w:t>
      </w:r>
      <w:hyperlink r:id="rId6" w:history="1">
        <w:r w:rsidR="0045092F" w:rsidRPr="00702483">
          <w:rPr>
            <w:rStyle w:val="Hyperlink"/>
            <w:highlight w:val="yellow"/>
          </w:rPr>
          <w:t>catherine</w:t>
        </w:r>
        <w:r w:rsidR="0045092F" w:rsidRPr="00702483">
          <w:rPr>
            <w:rStyle w:val="Hyperlink"/>
            <w:sz w:val="24"/>
            <w:szCs w:val="24"/>
            <w:highlight w:val="yellow"/>
          </w:rPr>
          <w:t>@attendanceworks.org</w:t>
        </w:r>
      </w:hyperlink>
      <w:bookmarkStart w:id="0" w:name="_GoBack"/>
      <w:bookmarkEnd w:id="0"/>
      <w:r w:rsidRPr="00701D85">
        <w:rPr>
          <w:rStyle w:val="Emphasis"/>
          <w:i w:val="0"/>
          <w:sz w:val="24"/>
          <w:szCs w:val="24"/>
          <w:highlight w:val="yellow"/>
        </w:rPr>
        <w:t>]</w:t>
      </w:r>
    </w:p>
    <w:p w14:paraId="1224CCCC" w14:textId="5CF82118" w:rsidR="009C02C5" w:rsidRDefault="00585646" w:rsidP="00346D75">
      <w:pPr>
        <w:spacing w:line="240" w:lineRule="auto"/>
        <w:rPr>
          <w:rStyle w:val="Emphasis"/>
          <w:i w:val="0"/>
          <w:sz w:val="24"/>
          <w:szCs w:val="24"/>
        </w:rPr>
      </w:pPr>
      <w:r>
        <w:rPr>
          <w:rStyle w:val="Emphasis"/>
          <w:i w:val="0"/>
          <w:sz w:val="24"/>
          <w:szCs w:val="24"/>
        </w:rPr>
        <w:t>For the</w:t>
      </w:r>
      <w:r w:rsidR="009C02C5">
        <w:rPr>
          <w:rStyle w:val="Emphasis"/>
          <w:i w:val="0"/>
          <w:sz w:val="24"/>
          <w:szCs w:val="24"/>
        </w:rPr>
        <w:t xml:space="preserve"> Attendance Awareness </w:t>
      </w:r>
      <w:r>
        <w:rPr>
          <w:rStyle w:val="Emphasis"/>
          <w:i w:val="0"/>
          <w:sz w:val="24"/>
          <w:szCs w:val="24"/>
        </w:rPr>
        <w:t>Campaign</w:t>
      </w:r>
      <w:r w:rsidR="009C02C5">
        <w:rPr>
          <w:rStyle w:val="Emphasis"/>
          <w:i w:val="0"/>
          <w:sz w:val="24"/>
          <w:szCs w:val="24"/>
        </w:rPr>
        <w:t>, we are asking school leaders, community advocates, parents and students to act upon these critical first steps to help stem chronic absenteeism:</w:t>
      </w:r>
    </w:p>
    <w:p w14:paraId="28D1608A" w14:textId="77777777" w:rsidR="007E44CB" w:rsidRDefault="009C02C5" w:rsidP="00011D32">
      <w:pPr>
        <w:pStyle w:val="ListParagraph"/>
        <w:numPr>
          <w:ilvl w:val="0"/>
          <w:numId w:val="8"/>
        </w:numPr>
        <w:spacing w:line="240" w:lineRule="auto"/>
        <w:rPr>
          <w:rStyle w:val="Emphasis"/>
          <w:i w:val="0"/>
          <w:sz w:val="24"/>
          <w:szCs w:val="24"/>
        </w:rPr>
      </w:pPr>
      <w:r w:rsidRPr="007E44CB">
        <w:rPr>
          <w:rStyle w:val="Emphasis"/>
          <w:i w:val="0"/>
          <w:sz w:val="24"/>
          <w:szCs w:val="24"/>
        </w:rPr>
        <w:t>Build a habit and a culture of regular attendance</w:t>
      </w:r>
    </w:p>
    <w:p w14:paraId="03714AFB" w14:textId="182EDCA1" w:rsidR="007E44CB" w:rsidRDefault="009C02C5" w:rsidP="007E44CB">
      <w:pPr>
        <w:pStyle w:val="ListParagraph"/>
        <w:numPr>
          <w:ilvl w:val="0"/>
          <w:numId w:val="8"/>
        </w:numPr>
        <w:spacing w:line="240" w:lineRule="auto"/>
        <w:rPr>
          <w:rStyle w:val="Emphasis"/>
          <w:i w:val="0"/>
          <w:sz w:val="24"/>
          <w:szCs w:val="24"/>
        </w:rPr>
      </w:pPr>
      <w:r w:rsidRPr="007E44CB">
        <w:rPr>
          <w:rStyle w:val="Emphasis"/>
          <w:i w:val="0"/>
          <w:sz w:val="24"/>
          <w:szCs w:val="24"/>
        </w:rPr>
        <w:t xml:space="preserve">Use data to </w:t>
      </w:r>
      <w:r w:rsidR="00011D32">
        <w:rPr>
          <w:rStyle w:val="Emphasis"/>
          <w:i w:val="0"/>
          <w:sz w:val="24"/>
          <w:szCs w:val="24"/>
        </w:rPr>
        <w:t>determine</w:t>
      </w:r>
      <w:r w:rsidR="00011D32" w:rsidRPr="007E44CB">
        <w:rPr>
          <w:rStyle w:val="Emphasis"/>
          <w:i w:val="0"/>
          <w:sz w:val="24"/>
          <w:szCs w:val="24"/>
        </w:rPr>
        <w:t xml:space="preserve"> </w:t>
      </w:r>
      <w:r w:rsidRPr="007E44CB">
        <w:rPr>
          <w:rStyle w:val="Emphasis"/>
          <w:i w:val="0"/>
          <w:sz w:val="24"/>
          <w:szCs w:val="24"/>
        </w:rPr>
        <w:t xml:space="preserve">when </w:t>
      </w:r>
      <w:r w:rsidR="00483DE4">
        <w:rPr>
          <w:rStyle w:val="Emphasis"/>
          <w:i w:val="0"/>
          <w:sz w:val="24"/>
          <w:szCs w:val="24"/>
        </w:rPr>
        <w:t xml:space="preserve">and with whom </w:t>
      </w:r>
      <w:r w:rsidRPr="007E44CB">
        <w:rPr>
          <w:rStyle w:val="Emphasis"/>
          <w:i w:val="0"/>
          <w:sz w:val="24"/>
          <w:szCs w:val="24"/>
        </w:rPr>
        <w:t xml:space="preserve">chronic absence is a problem, and </w:t>
      </w:r>
    </w:p>
    <w:p w14:paraId="2C561F2E" w14:textId="58D2BA58" w:rsidR="009C02C5" w:rsidRPr="007E44CB" w:rsidRDefault="009C02C5" w:rsidP="007E44CB">
      <w:pPr>
        <w:pStyle w:val="ListParagraph"/>
        <w:numPr>
          <w:ilvl w:val="0"/>
          <w:numId w:val="8"/>
        </w:numPr>
        <w:spacing w:line="240" w:lineRule="auto"/>
        <w:rPr>
          <w:rStyle w:val="Emphasis"/>
          <w:i w:val="0"/>
          <w:sz w:val="24"/>
          <w:szCs w:val="24"/>
        </w:rPr>
      </w:pPr>
      <w:r w:rsidRPr="007E44CB">
        <w:rPr>
          <w:rStyle w:val="Emphasis"/>
          <w:i w:val="0"/>
          <w:sz w:val="24"/>
          <w:szCs w:val="24"/>
        </w:rPr>
        <w:t xml:space="preserve">Identify and </w:t>
      </w:r>
      <w:r w:rsidR="00483DE4">
        <w:rPr>
          <w:rStyle w:val="Emphasis"/>
          <w:i w:val="0"/>
          <w:sz w:val="24"/>
          <w:szCs w:val="24"/>
        </w:rPr>
        <w:t xml:space="preserve">address </w:t>
      </w:r>
      <w:r w:rsidRPr="007E44CB">
        <w:rPr>
          <w:rStyle w:val="Emphasis"/>
          <w:i w:val="0"/>
          <w:sz w:val="24"/>
          <w:szCs w:val="24"/>
        </w:rPr>
        <w:t xml:space="preserve">barriers to getting children to school. </w:t>
      </w:r>
    </w:p>
    <w:p w14:paraId="7EF6F0B0" w14:textId="3C87E6CD" w:rsidR="009C02C5" w:rsidRPr="00346D75" w:rsidRDefault="009C02C5" w:rsidP="007E44CB">
      <w:pPr>
        <w:tabs>
          <w:tab w:val="left" w:pos="4140"/>
        </w:tabs>
        <w:spacing w:line="240" w:lineRule="auto"/>
        <w:rPr>
          <w:sz w:val="24"/>
          <w:szCs w:val="24"/>
        </w:rPr>
      </w:pPr>
      <w:r w:rsidRPr="00346D75">
        <w:rPr>
          <w:sz w:val="24"/>
          <w:szCs w:val="24"/>
        </w:rPr>
        <w:t xml:space="preserve">Study after study shows that chronic absence is an early warning indicator that a student will drop out of a high school. A </w:t>
      </w:r>
      <w:hyperlink r:id="rId7" w:history="1">
        <w:r w:rsidR="00585646">
          <w:rPr>
            <w:rStyle w:val="Hyperlink"/>
            <w:sz w:val="24"/>
            <w:szCs w:val="24"/>
          </w:rPr>
          <w:t>study</w:t>
        </w:r>
        <w:r w:rsidRPr="00346D75">
          <w:rPr>
            <w:rStyle w:val="Hyperlink"/>
            <w:sz w:val="24"/>
            <w:szCs w:val="24"/>
          </w:rPr>
          <w:t xml:space="preserve"> from Utah</w:t>
        </w:r>
      </w:hyperlink>
      <w:r w:rsidRPr="00346D75">
        <w:rPr>
          <w:sz w:val="24"/>
          <w:szCs w:val="24"/>
        </w:rPr>
        <w:t xml:space="preserve"> found that a student who was chronically absent in any year between eighth and 12th grade was 7.4 times more likely to drop out than </w:t>
      </w:r>
      <w:r w:rsidR="00585646">
        <w:rPr>
          <w:sz w:val="24"/>
          <w:szCs w:val="24"/>
        </w:rPr>
        <w:t xml:space="preserve">a </w:t>
      </w:r>
      <w:r w:rsidRPr="00346D75">
        <w:rPr>
          <w:sz w:val="24"/>
          <w:szCs w:val="24"/>
        </w:rPr>
        <w:t xml:space="preserve">student with better attendance. </w:t>
      </w:r>
    </w:p>
    <w:p w14:paraId="627C8CFE" w14:textId="77777777" w:rsidR="009C02C5" w:rsidRPr="009D60F1" w:rsidRDefault="009C02C5" w:rsidP="001E3CC9">
      <w:pPr>
        <w:pStyle w:val="NormalWeb"/>
        <w:shd w:val="clear" w:color="auto" w:fill="FFFFFF"/>
        <w:spacing w:before="0" w:beforeAutospacing="0" w:after="0" w:afterAutospacing="0"/>
        <w:rPr>
          <w:rStyle w:val="A0"/>
          <w:rFonts w:ascii="Calibri" w:hAnsi="Calibri" w:cs="Arial"/>
          <w:b w:val="0"/>
          <w:bCs/>
          <w:sz w:val="24"/>
        </w:rPr>
      </w:pPr>
    </w:p>
    <w:p w14:paraId="5F39CC41" w14:textId="1010417B" w:rsidR="009C02C5" w:rsidRPr="00401DFC" w:rsidRDefault="009C02C5" w:rsidP="001E3CC9">
      <w:pPr>
        <w:rPr>
          <w:rFonts w:cs="Arial"/>
          <w:sz w:val="24"/>
          <w:szCs w:val="24"/>
        </w:rPr>
      </w:pPr>
      <w:r w:rsidRPr="00401DFC">
        <w:rPr>
          <w:rFonts w:cs="Arial"/>
          <w:sz w:val="24"/>
          <w:szCs w:val="24"/>
        </w:rPr>
        <w:tab/>
      </w:r>
      <w:r w:rsidRPr="00401DFC">
        <w:rPr>
          <w:rFonts w:cs="Arial"/>
          <w:sz w:val="24"/>
          <w:szCs w:val="24"/>
        </w:rPr>
        <w:tab/>
      </w:r>
      <w:r w:rsidRPr="00401DFC">
        <w:rPr>
          <w:rFonts w:cs="Arial"/>
          <w:sz w:val="24"/>
          <w:szCs w:val="24"/>
        </w:rPr>
        <w:tab/>
      </w:r>
      <w:r w:rsidRPr="00401DFC">
        <w:rPr>
          <w:rFonts w:cs="Arial"/>
          <w:sz w:val="24"/>
          <w:szCs w:val="24"/>
        </w:rPr>
        <w:tab/>
      </w:r>
      <w:r w:rsidRPr="00401DFC">
        <w:rPr>
          <w:rFonts w:cs="Arial"/>
          <w:sz w:val="24"/>
          <w:szCs w:val="24"/>
        </w:rPr>
        <w:tab/>
      </w:r>
      <w:r w:rsidR="00F66748">
        <w:rPr>
          <w:rFonts w:cs="Arial"/>
          <w:sz w:val="24"/>
          <w:szCs w:val="24"/>
        </w:rPr>
        <w:tab/>
      </w:r>
      <w:r w:rsidRPr="00401DFC">
        <w:rPr>
          <w:rFonts w:cs="Arial"/>
          <w:sz w:val="24"/>
          <w:szCs w:val="24"/>
        </w:rPr>
        <w:t>#####</w:t>
      </w:r>
    </w:p>
    <w:sectPr w:rsidR="009C02C5" w:rsidRPr="00401DFC" w:rsidSect="00031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6303"/>
    <w:multiLevelType w:val="hybridMultilevel"/>
    <w:tmpl w:val="62421B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7A045C"/>
    <w:multiLevelType w:val="hybridMultilevel"/>
    <w:tmpl w:val="B562E354"/>
    <w:lvl w:ilvl="0" w:tplc="99245F68">
      <w:start w:val="1"/>
      <w:numFmt w:val="decimal"/>
      <w:lvlText w:val="%1)"/>
      <w:lvlJc w:val="left"/>
      <w:pPr>
        <w:ind w:left="720" w:hanging="360"/>
      </w:pPr>
      <w:rPr>
        <w:rFonts w:eastAsia="Times New Roman" w:cs="Cambr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8E168FE"/>
    <w:multiLevelType w:val="hybridMultilevel"/>
    <w:tmpl w:val="EEF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86A36"/>
    <w:multiLevelType w:val="hybridMultilevel"/>
    <w:tmpl w:val="567EA5F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4" w15:restartNumberingAfterBreak="0">
    <w:nsid w:val="65286F2E"/>
    <w:multiLevelType w:val="hybridMultilevel"/>
    <w:tmpl w:val="BC1C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E2E18"/>
    <w:multiLevelType w:val="hybridMultilevel"/>
    <w:tmpl w:val="10D4EAD0"/>
    <w:lvl w:ilvl="0" w:tplc="8270624A">
      <w:start w:val="1"/>
      <w:numFmt w:val="bullet"/>
      <w:lvlText w:val=""/>
      <w:lvlJc w:val="left"/>
      <w:pPr>
        <w:tabs>
          <w:tab w:val="num" w:pos="360"/>
        </w:tabs>
        <w:ind w:left="1800" w:hanging="144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6F16E2"/>
    <w:multiLevelType w:val="hybridMultilevel"/>
    <w:tmpl w:val="343C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C9"/>
    <w:rsid w:val="00011D32"/>
    <w:rsid w:val="00031E37"/>
    <w:rsid w:val="00064116"/>
    <w:rsid w:val="000A2796"/>
    <w:rsid w:val="000D136B"/>
    <w:rsid w:val="00122951"/>
    <w:rsid w:val="001868AA"/>
    <w:rsid w:val="001E3CC9"/>
    <w:rsid w:val="00264A46"/>
    <w:rsid w:val="0031742B"/>
    <w:rsid w:val="003249E4"/>
    <w:rsid w:val="00346D75"/>
    <w:rsid w:val="004005A8"/>
    <w:rsid w:val="00401DFC"/>
    <w:rsid w:val="0045092F"/>
    <w:rsid w:val="00475048"/>
    <w:rsid w:val="00483DE4"/>
    <w:rsid w:val="00487DAF"/>
    <w:rsid w:val="004A775D"/>
    <w:rsid w:val="004D6487"/>
    <w:rsid w:val="0054376B"/>
    <w:rsid w:val="00585646"/>
    <w:rsid w:val="005B1537"/>
    <w:rsid w:val="005F27CD"/>
    <w:rsid w:val="00660EC0"/>
    <w:rsid w:val="006A60F1"/>
    <w:rsid w:val="00701D85"/>
    <w:rsid w:val="007370FE"/>
    <w:rsid w:val="00792BFF"/>
    <w:rsid w:val="007E44CB"/>
    <w:rsid w:val="00811E2A"/>
    <w:rsid w:val="00820FFA"/>
    <w:rsid w:val="008B0A1B"/>
    <w:rsid w:val="008B428C"/>
    <w:rsid w:val="008C6ED1"/>
    <w:rsid w:val="008F2737"/>
    <w:rsid w:val="00966341"/>
    <w:rsid w:val="009C02C5"/>
    <w:rsid w:val="009D60F1"/>
    <w:rsid w:val="00A6247B"/>
    <w:rsid w:val="00A940B6"/>
    <w:rsid w:val="00AC2868"/>
    <w:rsid w:val="00B04FE4"/>
    <w:rsid w:val="00B414F5"/>
    <w:rsid w:val="00B86A15"/>
    <w:rsid w:val="00BE2742"/>
    <w:rsid w:val="00C1460C"/>
    <w:rsid w:val="00C63B7E"/>
    <w:rsid w:val="00CE0AFF"/>
    <w:rsid w:val="00CE2284"/>
    <w:rsid w:val="00D23BB1"/>
    <w:rsid w:val="00E027E7"/>
    <w:rsid w:val="00E065AE"/>
    <w:rsid w:val="00EC21FD"/>
    <w:rsid w:val="00EE0307"/>
    <w:rsid w:val="00F12BDC"/>
    <w:rsid w:val="00F66748"/>
    <w:rsid w:val="00F7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56DAD"/>
  <w15:docId w15:val="{B7266B9F-14C1-49CF-AD2F-701F16A9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C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3CC9"/>
    <w:rPr>
      <w:rFonts w:cs="Times New Roman"/>
      <w:color w:val="0000FF"/>
      <w:u w:val="single"/>
    </w:rPr>
  </w:style>
  <w:style w:type="paragraph" w:customStyle="1" w:styleId="Pa0">
    <w:name w:val="Pa0"/>
    <w:basedOn w:val="Normal"/>
    <w:next w:val="Normal"/>
    <w:uiPriority w:val="99"/>
    <w:rsid w:val="001E3CC9"/>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1E3CC9"/>
    <w:rPr>
      <w:b/>
      <w:color w:val="221E1F"/>
      <w:sz w:val="20"/>
    </w:rPr>
  </w:style>
  <w:style w:type="paragraph" w:customStyle="1" w:styleId="Pa1">
    <w:name w:val="Pa1"/>
    <w:basedOn w:val="Normal"/>
    <w:next w:val="Normal"/>
    <w:uiPriority w:val="99"/>
    <w:rsid w:val="001E3CC9"/>
    <w:pPr>
      <w:autoSpaceDE w:val="0"/>
      <w:autoSpaceDN w:val="0"/>
      <w:adjustRightInd w:val="0"/>
      <w:spacing w:after="0" w:line="241" w:lineRule="atLeast"/>
    </w:pPr>
    <w:rPr>
      <w:rFonts w:ascii="Arial" w:hAnsi="Arial" w:cs="Arial"/>
      <w:sz w:val="24"/>
      <w:szCs w:val="24"/>
    </w:rPr>
  </w:style>
  <w:style w:type="paragraph" w:styleId="NormalWeb">
    <w:name w:val="Normal (Web)"/>
    <w:basedOn w:val="Normal"/>
    <w:uiPriority w:val="99"/>
    <w:rsid w:val="001E3CC9"/>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uiPriority w:val="99"/>
    <w:rsid w:val="009D60F1"/>
    <w:pPr>
      <w:spacing w:line="276" w:lineRule="auto"/>
    </w:pPr>
    <w:rPr>
      <w:rFonts w:ascii="Arial" w:hAnsi="Arial" w:cs="Arial"/>
      <w:color w:val="000000"/>
    </w:rPr>
  </w:style>
  <w:style w:type="paragraph" w:styleId="ListParagraph">
    <w:name w:val="List Paragraph"/>
    <w:basedOn w:val="Normal"/>
    <w:uiPriority w:val="99"/>
    <w:qFormat/>
    <w:rsid w:val="008B0A1B"/>
    <w:pPr>
      <w:ind w:left="720"/>
      <w:contextualSpacing/>
    </w:pPr>
  </w:style>
  <w:style w:type="character" w:styleId="Emphasis">
    <w:name w:val="Emphasis"/>
    <w:basedOn w:val="DefaultParagraphFont"/>
    <w:uiPriority w:val="99"/>
    <w:qFormat/>
    <w:locked/>
    <w:rsid w:val="004005A8"/>
    <w:rPr>
      <w:rFonts w:cs="Times New Roman"/>
      <w:i/>
      <w:iCs/>
    </w:rPr>
  </w:style>
  <w:style w:type="character" w:styleId="CommentReference">
    <w:name w:val="annotation reference"/>
    <w:basedOn w:val="DefaultParagraphFont"/>
    <w:uiPriority w:val="99"/>
    <w:semiHidden/>
    <w:unhideWhenUsed/>
    <w:rsid w:val="007370FE"/>
    <w:rPr>
      <w:sz w:val="16"/>
      <w:szCs w:val="16"/>
    </w:rPr>
  </w:style>
  <w:style w:type="paragraph" w:styleId="CommentText">
    <w:name w:val="annotation text"/>
    <w:basedOn w:val="Normal"/>
    <w:link w:val="CommentTextChar"/>
    <w:uiPriority w:val="99"/>
    <w:semiHidden/>
    <w:unhideWhenUsed/>
    <w:rsid w:val="007370FE"/>
    <w:rPr>
      <w:sz w:val="20"/>
      <w:szCs w:val="20"/>
    </w:rPr>
  </w:style>
  <w:style w:type="character" w:customStyle="1" w:styleId="CommentTextChar">
    <w:name w:val="Comment Text Char"/>
    <w:basedOn w:val="DefaultParagraphFont"/>
    <w:link w:val="CommentText"/>
    <w:uiPriority w:val="99"/>
    <w:semiHidden/>
    <w:rsid w:val="007370FE"/>
    <w:rPr>
      <w:sz w:val="20"/>
      <w:szCs w:val="20"/>
    </w:rPr>
  </w:style>
  <w:style w:type="paragraph" w:styleId="CommentSubject">
    <w:name w:val="annotation subject"/>
    <w:basedOn w:val="CommentText"/>
    <w:next w:val="CommentText"/>
    <w:link w:val="CommentSubjectChar"/>
    <w:uiPriority w:val="99"/>
    <w:semiHidden/>
    <w:unhideWhenUsed/>
    <w:rsid w:val="007370FE"/>
    <w:rPr>
      <w:b/>
      <w:bCs/>
    </w:rPr>
  </w:style>
  <w:style w:type="character" w:customStyle="1" w:styleId="CommentSubjectChar">
    <w:name w:val="Comment Subject Char"/>
    <w:basedOn w:val="CommentTextChar"/>
    <w:link w:val="CommentSubject"/>
    <w:uiPriority w:val="99"/>
    <w:semiHidden/>
    <w:rsid w:val="007370FE"/>
    <w:rPr>
      <w:b/>
      <w:bCs/>
      <w:sz w:val="20"/>
      <w:szCs w:val="20"/>
    </w:rPr>
  </w:style>
  <w:style w:type="paragraph" w:styleId="BalloonText">
    <w:name w:val="Balloon Text"/>
    <w:basedOn w:val="Normal"/>
    <w:link w:val="BalloonTextChar"/>
    <w:uiPriority w:val="99"/>
    <w:semiHidden/>
    <w:unhideWhenUsed/>
    <w:rsid w:val="0073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0FE"/>
    <w:rPr>
      <w:rFonts w:ascii="Tahoma" w:hAnsi="Tahoma" w:cs="Tahoma"/>
      <w:sz w:val="16"/>
      <w:szCs w:val="16"/>
    </w:rPr>
  </w:style>
  <w:style w:type="character" w:styleId="UnresolvedMention">
    <w:name w:val="Unresolved Mention"/>
    <w:basedOn w:val="DefaultParagraphFont"/>
    <w:uiPriority w:val="99"/>
    <w:semiHidden/>
    <w:unhideWhenUsed/>
    <w:rsid w:val="00F76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75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tendanceworks.org/utah-study-chronically-absent-students-7-4-times-more-likely-to-drop-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attendanceworks.org" TargetMode="External"/><Relationship Id="rId5" Type="http://schemas.openxmlformats.org/officeDocument/2006/relationships/hyperlink" Target="https://awareness.attendancework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[DISTRICT] Superintendent Announces</vt:lpstr>
    </vt:vector>
  </TitlesOfParts>
  <Company>Microsoft</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Superintendent Announces</dc:title>
  <dc:creator>Gina Davis</dc:creator>
  <cp:lastModifiedBy>JDW</cp:lastModifiedBy>
  <cp:revision>5</cp:revision>
  <dcterms:created xsi:type="dcterms:W3CDTF">2019-03-18T06:43:00Z</dcterms:created>
  <dcterms:modified xsi:type="dcterms:W3CDTF">2019-03-18T06:53:00Z</dcterms:modified>
</cp:coreProperties>
</file>